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376F2C" w:rsidRDefault="00376F2C" w:rsidP="00376F2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– 19 октября 2018 года</w:t>
      </w:r>
    </w:p>
    <w:p w:rsidR="00376F2C" w:rsidRDefault="00376F2C" w:rsidP="00376F2C">
      <w:pPr>
        <w:spacing w:before="100" w:beforeAutospacing="1"/>
        <w:rPr>
          <w:b/>
          <w:sz w:val="28"/>
          <w:szCs w:val="28"/>
        </w:rPr>
      </w:pPr>
      <w:r w:rsidRPr="00685D5B">
        <w:rPr>
          <w:b/>
          <w:sz w:val="28"/>
          <w:szCs w:val="28"/>
        </w:rPr>
        <w:t>«</w:t>
      </w:r>
      <w:r w:rsidRPr="0080307A">
        <w:rPr>
          <w:b/>
          <w:sz w:val="28"/>
          <w:szCs w:val="28"/>
        </w:rPr>
        <w:t>ВЭД в условиях санкций и ограничений – реальность и перспективы</w:t>
      </w:r>
      <w:r w:rsidRPr="00685D5B">
        <w:rPr>
          <w:b/>
          <w:sz w:val="28"/>
          <w:szCs w:val="28"/>
        </w:rPr>
        <w:t>»</w:t>
      </w:r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B92D8A" w:rsidRPr="00685D5B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376F2C" w:rsidRDefault="00376F2C" w:rsidP="00376F2C">
      <w:pPr>
        <w:ind w:left="720"/>
        <w:jc w:val="both"/>
        <w:rPr>
          <w:color w:val="000000"/>
        </w:rPr>
      </w:pPr>
      <w:r w:rsidRPr="00813AB8">
        <w:rPr>
          <w:b/>
          <w:bCs/>
          <w:color w:val="000000"/>
        </w:rPr>
        <w:t xml:space="preserve">Цель </w:t>
      </w:r>
      <w:proofErr w:type="spellStart"/>
      <w:r>
        <w:rPr>
          <w:b/>
          <w:bCs/>
          <w:color w:val="000000"/>
        </w:rPr>
        <w:t>веби</w:t>
      </w:r>
      <w:r w:rsidRPr="00813AB8">
        <w:rPr>
          <w:b/>
          <w:bCs/>
          <w:color w:val="000000"/>
        </w:rPr>
        <w:t>нара</w:t>
      </w:r>
      <w:proofErr w:type="spellEnd"/>
      <w:r w:rsidRPr="00813AB8">
        <w:rPr>
          <w:b/>
          <w:bCs/>
          <w:color w:val="000000"/>
        </w:rPr>
        <w:t>:</w:t>
      </w:r>
      <w:r w:rsidRPr="00813AB8">
        <w:rPr>
          <w:color w:val="000000"/>
        </w:rPr>
        <w:t xml:space="preserve"> </w:t>
      </w:r>
      <w:r w:rsidRPr="00F4611C">
        <w:rPr>
          <w:color w:val="000000"/>
        </w:rPr>
        <w:t>помочь участникам ВЭД разобраться в особенностях ведения ВЭД в условиях применения экономических санкций в отношении российской экономики и выработать пути минимизации негативных последствий для росси</w:t>
      </w:r>
      <w:r w:rsidRPr="00F4611C">
        <w:rPr>
          <w:color w:val="000000"/>
        </w:rPr>
        <w:t>й</w:t>
      </w:r>
      <w:r w:rsidRPr="00F4611C">
        <w:rPr>
          <w:color w:val="000000"/>
        </w:rPr>
        <w:t>ского бизнеса.</w:t>
      </w:r>
    </w:p>
    <w:p w:rsidR="00376F2C" w:rsidRDefault="00376F2C" w:rsidP="00376F2C">
      <w:pPr>
        <w:jc w:val="both"/>
        <w:rPr>
          <w:color w:val="000000"/>
        </w:rPr>
      </w:pPr>
    </w:p>
    <w:p w:rsidR="00376F2C" w:rsidRDefault="00376F2C" w:rsidP="00376F2C">
      <w:pPr>
        <w:spacing w:before="100" w:beforeAutospacing="1" w:after="100" w:afterAutospacing="1"/>
      </w:pPr>
      <w:r>
        <w:rPr>
          <w:b/>
          <w:bCs/>
        </w:rPr>
        <w:t xml:space="preserve">Программа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>:</w:t>
      </w:r>
      <w:r w:rsidRPr="00352451">
        <w:t xml:space="preserve"> </w:t>
      </w:r>
    </w:p>
    <w:p w:rsidR="00376F2C" w:rsidRPr="00F4611C" w:rsidRDefault="00376F2C" w:rsidP="00376F2C">
      <w:pPr>
        <w:numPr>
          <w:ilvl w:val="0"/>
          <w:numId w:val="5"/>
        </w:numPr>
        <w:spacing w:before="100" w:beforeAutospacing="1" w:after="100" w:afterAutospacing="1"/>
      </w:pPr>
      <w:r w:rsidRPr="00F4611C">
        <w:rPr>
          <w:b/>
        </w:rPr>
        <w:t xml:space="preserve">Западные экономические санкции и их влияние на экономику России </w:t>
      </w:r>
    </w:p>
    <w:p w:rsidR="00376F2C" w:rsidRPr="00F4611C" w:rsidRDefault="00376F2C" w:rsidP="00376F2C">
      <w:pPr>
        <w:numPr>
          <w:ilvl w:val="0"/>
          <w:numId w:val="6"/>
        </w:numPr>
        <w:spacing w:before="100" w:beforeAutospacing="1" w:after="100" w:afterAutospacing="1"/>
      </w:pPr>
      <w:r w:rsidRPr="00F4611C">
        <w:t>Внешнеэкономическая деятельность сегодня. Как реагировать на изменения?</w:t>
      </w:r>
    </w:p>
    <w:p w:rsidR="00376F2C" w:rsidRPr="00F4611C" w:rsidRDefault="00376F2C" w:rsidP="00376F2C">
      <w:pPr>
        <w:numPr>
          <w:ilvl w:val="0"/>
          <w:numId w:val="6"/>
        </w:numPr>
        <w:spacing w:before="100" w:beforeAutospacing="1" w:after="100" w:afterAutospacing="1"/>
      </w:pPr>
      <w:r w:rsidRPr="00F4611C">
        <w:t>Анализ действующие санкции и их влияние на российскую экономику.</w:t>
      </w:r>
    </w:p>
    <w:p w:rsidR="00376F2C" w:rsidRPr="00F4611C" w:rsidRDefault="00376F2C" w:rsidP="00376F2C">
      <w:pPr>
        <w:numPr>
          <w:ilvl w:val="0"/>
          <w:numId w:val="6"/>
        </w:numPr>
        <w:spacing w:before="100" w:beforeAutospacing="1" w:after="100" w:afterAutospacing="1"/>
      </w:pPr>
      <w:r w:rsidRPr="00F4611C">
        <w:t>Правительственные меры по минимизации последствий действия санкций и их влияние на ВЭД российских компаний.</w:t>
      </w:r>
    </w:p>
    <w:p w:rsidR="00376F2C" w:rsidRPr="00F4611C" w:rsidRDefault="00376F2C" w:rsidP="00376F2C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F4611C">
        <w:t>Импортозамещение</w:t>
      </w:r>
      <w:proofErr w:type="spellEnd"/>
      <w:r w:rsidRPr="00F4611C">
        <w:t>, как альтернатива внешней торговле.</w:t>
      </w:r>
    </w:p>
    <w:p w:rsidR="00376F2C" w:rsidRPr="00F4611C" w:rsidRDefault="00376F2C" w:rsidP="00376F2C">
      <w:pPr>
        <w:numPr>
          <w:ilvl w:val="0"/>
          <w:numId w:val="6"/>
        </w:numPr>
        <w:spacing w:before="100" w:beforeAutospacing="1" w:after="100" w:afterAutospacing="1"/>
      </w:pPr>
      <w:r w:rsidRPr="00F4611C">
        <w:t>Влияние региональной экономической интеграции (ВТО, БРИКС, ЕАЭС) на развитие внешнеэкономической деятельности в РФ.</w:t>
      </w:r>
    </w:p>
    <w:p w:rsidR="00376F2C" w:rsidRDefault="00376F2C" w:rsidP="00376F2C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F4611C">
        <w:rPr>
          <w:b/>
        </w:rPr>
        <w:t>Разворот на Восток, как  альтернатива западным санкциям</w:t>
      </w:r>
    </w:p>
    <w:p w:rsidR="00376F2C" w:rsidRPr="00CB551B" w:rsidRDefault="00376F2C" w:rsidP="00376F2C">
      <w:pPr>
        <w:pStyle w:val="af7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1134" w:hanging="283"/>
        <w:contextualSpacing/>
        <w:rPr>
          <w:color w:val="1D0D00"/>
        </w:rPr>
      </w:pPr>
      <w:r w:rsidRPr="00CB551B">
        <w:rPr>
          <w:color w:val="1D0D00"/>
        </w:rPr>
        <w:t>Политические и экономические предпосылки п</w:t>
      </w:r>
      <w:r>
        <w:rPr>
          <w:color w:val="1D0D00"/>
        </w:rPr>
        <w:t>ереориентации бизнеса на рынки</w:t>
      </w:r>
      <w:r w:rsidRPr="00CB551B">
        <w:rPr>
          <w:color w:val="1D0D00"/>
        </w:rPr>
        <w:t xml:space="preserve"> </w:t>
      </w:r>
      <w:r>
        <w:rPr>
          <w:color w:val="1D0D00"/>
        </w:rPr>
        <w:t>Ю</w:t>
      </w:r>
      <w:r w:rsidRPr="00CB551B">
        <w:rPr>
          <w:color w:val="1D0D00"/>
        </w:rPr>
        <w:t>го-</w:t>
      </w:r>
      <w:r>
        <w:rPr>
          <w:color w:val="1D0D00"/>
        </w:rPr>
        <w:t>В</w:t>
      </w:r>
      <w:r w:rsidRPr="00CB551B">
        <w:rPr>
          <w:color w:val="1D0D00"/>
        </w:rPr>
        <w:t>осточной Азии</w:t>
      </w:r>
      <w:r>
        <w:rPr>
          <w:color w:val="1D0D00"/>
        </w:rPr>
        <w:t>.</w:t>
      </w:r>
      <w:r w:rsidRPr="00CB551B">
        <w:rPr>
          <w:color w:val="1D0D00"/>
        </w:rPr>
        <w:t xml:space="preserve"> </w:t>
      </w:r>
    </w:p>
    <w:p w:rsidR="00376F2C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 w:rsidRPr="00CB551B">
        <w:rPr>
          <w:color w:val="1D0D00"/>
        </w:rPr>
        <w:t>•</w:t>
      </w:r>
      <w:r w:rsidRPr="00CB551B">
        <w:rPr>
          <w:color w:val="1D0D00"/>
        </w:rPr>
        <w:tab/>
        <w:t>Социально-экономическая ситуация, национальная специфика, основные приоритеты экономики</w:t>
      </w:r>
      <w:r>
        <w:rPr>
          <w:color w:val="1D0D00"/>
        </w:rPr>
        <w:t xml:space="preserve"> стран Ю</w:t>
      </w:r>
      <w:r w:rsidRPr="00CB551B">
        <w:rPr>
          <w:color w:val="1D0D00"/>
        </w:rPr>
        <w:t>го-</w:t>
      </w:r>
      <w:r>
        <w:rPr>
          <w:color w:val="1D0D00"/>
        </w:rPr>
        <w:t>В</w:t>
      </w:r>
      <w:r w:rsidRPr="00CB551B">
        <w:rPr>
          <w:color w:val="1D0D00"/>
        </w:rPr>
        <w:t>осточной Азии</w:t>
      </w:r>
      <w:r>
        <w:rPr>
          <w:color w:val="1D0D00"/>
        </w:rPr>
        <w:t>.</w:t>
      </w:r>
    </w:p>
    <w:p w:rsidR="00376F2C" w:rsidRPr="00CB551B" w:rsidRDefault="00376F2C" w:rsidP="00376F2C">
      <w:pPr>
        <w:pStyle w:val="af7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1134" w:hanging="283"/>
        <w:contextualSpacing/>
        <w:rPr>
          <w:color w:val="1D0D00"/>
        </w:rPr>
      </w:pPr>
      <w:r w:rsidRPr="00CB551B">
        <w:rPr>
          <w:color w:val="1D0D00"/>
        </w:rPr>
        <w:t>Чт</w:t>
      </w:r>
      <w:r>
        <w:rPr>
          <w:color w:val="1D0D00"/>
        </w:rPr>
        <w:t>о нужно учесть, начиная бизнес с</w:t>
      </w:r>
      <w:r w:rsidRPr="00CB551B">
        <w:rPr>
          <w:color w:val="1D0D00"/>
        </w:rPr>
        <w:t xml:space="preserve"> Китае</w:t>
      </w:r>
      <w:r>
        <w:rPr>
          <w:color w:val="1D0D00"/>
        </w:rPr>
        <w:t>м</w:t>
      </w:r>
      <w:r w:rsidRPr="00CB551B">
        <w:rPr>
          <w:color w:val="1D0D00"/>
        </w:rPr>
        <w:t>, Коре</w:t>
      </w:r>
      <w:r>
        <w:rPr>
          <w:color w:val="1D0D00"/>
        </w:rPr>
        <w:t>ей</w:t>
      </w:r>
      <w:r w:rsidRPr="00CB551B">
        <w:rPr>
          <w:color w:val="1D0D00"/>
        </w:rPr>
        <w:t>, Вьетнам</w:t>
      </w:r>
      <w:r>
        <w:rPr>
          <w:color w:val="1D0D00"/>
        </w:rPr>
        <w:t>ом</w:t>
      </w:r>
      <w:r w:rsidRPr="00CB551B">
        <w:rPr>
          <w:color w:val="1D0D00"/>
        </w:rPr>
        <w:t>, Инди</w:t>
      </w:r>
      <w:r>
        <w:rPr>
          <w:color w:val="1D0D00"/>
        </w:rPr>
        <w:t>ей.</w:t>
      </w:r>
    </w:p>
    <w:p w:rsidR="00376F2C" w:rsidRPr="00CB551B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 w:rsidRPr="00CB551B">
        <w:rPr>
          <w:color w:val="1D0D00"/>
        </w:rPr>
        <w:t>•</w:t>
      </w:r>
      <w:r w:rsidRPr="00CB551B">
        <w:rPr>
          <w:color w:val="1D0D00"/>
        </w:rPr>
        <w:tab/>
        <w:t xml:space="preserve">Деловой климат. Благоприятные и отрицательны факторы для </w:t>
      </w:r>
      <w:r>
        <w:rPr>
          <w:color w:val="1D0D00"/>
        </w:rPr>
        <w:t xml:space="preserve">ведения </w:t>
      </w:r>
      <w:r w:rsidRPr="00CB551B">
        <w:rPr>
          <w:color w:val="1D0D00"/>
        </w:rPr>
        <w:t>бизн</w:t>
      </w:r>
      <w:r w:rsidRPr="00CB551B">
        <w:rPr>
          <w:color w:val="1D0D00"/>
        </w:rPr>
        <w:t>е</w:t>
      </w:r>
      <w:r w:rsidRPr="00CB551B">
        <w:rPr>
          <w:color w:val="1D0D00"/>
        </w:rPr>
        <w:t>са</w:t>
      </w:r>
      <w:r>
        <w:rPr>
          <w:color w:val="1D0D00"/>
        </w:rPr>
        <w:t>.</w:t>
      </w:r>
    </w:p>
    <w:p w:rsidR="00376F2C" w:rsidRPr="00CB551B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 w:rsidRPr="00CB551B">
        <w:rPr>
          <w:color w:val="1D0D00"/>
        </w:rPr>
        <w:t>•</w:t>
      </w:r>
      <w:r w:rsidRPr="00CB551B">
        <w:rPr>
          <w:color w:val="1D0D00"/>
        </w:rPr>
        <w:tab/>
        <w:t xml:space="preserve">Существующие интересы и перспективные направления развития </w:t>
      </w:r>
      <w:r>
        <w:rPr>
          <w:color w:val="1D0D00"/>
        </w:rPr>
        <w:t xml:space="preserve">бизнеса </w:t>
      </w:r>
      <w:r w:rsidRPr="00CB551B">
        <w:rPr>
          <w:color w:val="1D0D00"/>
        </w:rPr>
        <w:t>для российских компаний в Китае, Корее, Вьетнаме, Индии.</w:t>
      </w:r>
    </w:p>
    <w:p w:rsidR="00376F2C" w:rsidRPr="00CB551B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 w:rsidRPr="00CB551B">
        <w:rPr>
          <w:color w:val="1D0D00"/>
        </w:rPr>
        <w:t>•</w:t>
      </w:r>
      <w:r w:rsidRPr="00CB551B">
        <w:rPr>
          <w:color w:val="1D0D00"/>
        </w:rPr>
        <w:tab/>
        <w:t xml:space="preserve">Обзор процедур доступа </w:t>
      </w:r>
      <w:r>
        <w:rPr>
          <w:color w:val="1D0D00"/>
        </w:rPr>
        <w:t>на рынки товаров и услуг стран  Юго-В</w:t>
      </w:r>
      <w:r w:rsidRPr="00CB551B">
        <w:rPr>
          <w:color w:val="1D0D00"/>
        </w:rPr>
        <w:t>осточной Азии</w:t>
      </w:r>
    </w:p>
    <w:p w:rsidR="00376F2C" w:rsidRPr="00CB551B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 w:rsidRPr="00CB551B">
        <w:rPr>
          <w:color w:val="1D0D00"/>
        </w:rPr>
        <w:t>•</w:t>
      </w:r>
      <w:r w:rsidRPr="00CB551B">
        <w:rPr>
          <w:color w:val="1D0D00"/>
        </w:rPr>
        <w:tab/>
        <w:t>Меры торговой политики, тарифного и нета</w:t>
      </w:r>
      <w:r>
        <w:rPr>
          <w:color w:val="1D0D00"/>
        </w:rPr>
        <w:t>рифного регулирования, т</w:t>
      </w:r>
      <w:r w:rsidRPr="00CB551B">
        <w:rPr>
          <w:color w:val="1D0D00"/>
        </w:rPr>
        <w:t>орговые ограничения, применя</w:t>
      </w:r>
      <w:r>
        <w:rPr>
          <w:color w:val="1D0D00"/>
        </w:rPr>
        <w:t>емые во внешней торговле стран Ю</w:t>
      </w:r>
      <w:r w:rsidRPr="00CB551B">
        <w:rPr>
          <w:color w:val="1D0D00"/>
        </w:rPr>
        <w:t>го-</w:t>
      </w:r>
      <w:r>
        <w:rPr>
          <w:color w:val="1D0D00"/>
        </w:rPr>
        <w:t>В</w:t>
      </w:r>
      <w:r w:rsidRPr="00CB551B">
        <w:rPr>
          <w:color w:val="1D0D00"/>
        </w:rPr>
        <w:t>осточной Азии  в отношении российских товаров.</w:t>
      </w:r>
    </w:p>
    <w:p w:rsidR="00376F2C" w:rsidRDefault="00376F2C" w:rsidP="00376F2C">
      <w:pPr>
        <w:pStyle w:val="af7"/>
        <w:widowControl w:val="0"/>
        <w:autoSpaceDE w:val="0"/>
        <w:autoSpaceDN w:val="0"/>
        <w:adjustRightInd w:val="0"/>
        <w:spacing w:before="240"/>
        <w:ind w:left="1134" w:hanging="283"/>
        <w:rPr>
          <w:color w:val="1D0D00"/>
        </w:rPr>
      </w:pPr>
      <w:r>
        <w:rPr>
          <w:color w:val="1D0D00"/>
        </w:rPr>
        <w:t>•</w:t>
      </w:r>
      <w:r>
        <w:rPr>
          <w:color w:val="1D0D00"/>
        </w:rPr>
        <w:tab/>
        <w:t>Риски и в</w:t>
      </w:r>
      <w:r w:rsidRPr="00CB551B">
        <w:rPr>
          <w:color w:val="1D0D00"/>
        </w:rPr>
        <w:t>озможности правовой защиты</w:t>
      </w:r>
      <w:r>
        <w:rPr>
          <w:color w:val="1D0D00"/>
        </w:rPr>
        <w:t xml:space="preserve"> российских компаний в странах Юго-В</w:t>
      </w:r>
      <w:r w:rsidRPr="00CB551B">
        <w:rPr>
          <w:color w:val="1D0D00"/>
        </w:rPr>
        <w:t>осточной Азии.  Порядок разрешения торговых споров.</w:t>
      </w:r>
    </w:p>
    <w:p w:rsidR="00376F2C" w:rsidRPr="00F4611C" w:rsidRDefault="00376F2C" w:rsidP="00376F2C">
      <w:pPr>
        <w:spacing w:before="100" w:beforeAutospacing="1" w:after="100" w:afterAutospacing="1"/>
        <w:rPr>
          <w:b/>
        </w:rPr>
      </w:pPr>
      <w:r w:rsidRPr="00F4611C">
        <w:rPr>
          <w:b/>
        </w:rPr>
        <w:lastRenderedPageBreak/>
        <w:t>3. Перспективные рынки стран Ближнего Востока</w:t>
      </w:r>
    </w:p>
    <w:p w:rsidR="00376F2C" w:rsidRPr="00F4611C" w:rsidRDefault="00376F2C" w:rsidP="00376F2C">
      <w:pPr>
        <w:numPr>
          <w:ilvl w:val="0"/>
          <w:numId w:val="8"/>
        </w:numPr>
        <w:spacing w:before="100" w:beforeAutospacing="1" w:after="100" w:afterAutospacing="1"/>
      </w:pPr>
      <w:r w:rsidRPr="00F4611C">
        <w:t>Общая характеристика делового климата в Иране и Турции</w:t>
      </w:r>
    </w:p>
    <w:p w:rsidR="00376F2C" w:rsidRPr="00F4611C" w:rsidRDefault="00376F2C" w:rsidP="00376F2C">
      <w:pPr>
        <w:numPr>
          <w:ilvl w:val="0"/>
          <w:numId w:val="8"/>
        </w:numPr>
        <w:spacing w:before="100" w:beforeAutospacing="1" w:after="100" w:afterAutospacing="1"/>
      </w:pPr>
      <w:r w:rsidRPr="00F4611C">
        <w:t>Перспективные рынки для российских компаний</w:t>
      </w:r>
    </w:p>
    <w:p w:rsidR="00376F2C" w:rsidRPr="00F4611C" w:rsidRDefault="00376F2C" w:rsidP="00376F2C">
      <w:pPr>
        <w:numPr>
          <w:ilvl w:val="0"/>
          <w:numId w:val="8"/>
        </w:numPr>
        <w:spacing w:before="100" w:beforeAutospacing="1" w:after="100" w:afterAutospacing="1"/>
      </w:pPr>
      <w:r w:rsidRPr="00F4611C">
        <w:t>Процедуры доступа российских компаний на рынок Ирана и Турции</w:t>
      </w:r>
    </w:p>
    <w:p w:rsidR="00376F2C" w:rsidRPr="00F4611C" w:rsidRDefault="00376F2C" w:rsidP="00376F2C">
      <w:pPr>
        <w:numPr>
          <w:ilvl w:val="0"/>
          <w:numId w:val="8"/>
        </w:numPr>
        <w:spacing w:before="100" w:beforeAutospacing="1" w:after="100" w:afterAutospacing="1"/>
      </w:pPr>
      <w:r w:rsidRPr="00F4611C">
        <w:t>Особенности работы иностранных компаний в Иране и Турции</w:t>
      </w:r>
    </w:p>
    <w:p w:rsidR="00376F2C" w:rsidRPr="00F4611C" w:rsidRDefault="00376F2C" w:rsidP="00376F2C">
      <w:pPr>
        <w:numPr>
          <w:ilvl w:val="0"/>
          <w:numId w:val="8"/>
        </w:numPr>
        <w:spacing w:before="100" w:beforeAutospacing="1" w:after="100" w:afterAutospacing="1"/>
      </w:pPr>
      <w:r w:rsidRPr="00F4611C">
        <w:t>Механизмы защиты прав российских компаний на территории Ирана Ту</w:t>
      </w:r>
      <w:r w:rsidRPr="00F4611C">
        <w:t>р</w:t>
      </w:r>
      <w:r w:rsidRPr="00F4611C">
        <w:t>ции.</w:t>
      </w:r>
    </w:p>
    <w:p w:rsidR="00376F2C" w:rsidRPr="00685D5B" w:rsidRDefault="00376F2C" w:rsidP="00376F2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</w:rPr>
      </w:pPr>
      <w:r w:rsidRPr="00685D5B">
        <w:rPr>
          <w:b/>
          <w:color w:val="000000"/>
        </w:rPr>
        <w:t>Ведущи</w:t>
      </w:r>
      <w:r>
        <w:rPr>
          <w:b/>
          <w:color w:val="000000"/>
        </w:rPr>
        <w:t>й</w:t>
      </w:r>
      <w:r w:rsidRPr="00685D5B">
        <w:rPr>
          <w:b/>
          <w:color w:val="000000"/>
        </w:rPr>
        <w:t xml:space="preserve"> </w:t>
      </w:r>
      <w:proofErr w:type="spellStart"/>
      <w:r w:rsidRPr="00685D5B">
        <w:rPr>
          <w:b/>
          <w:color w:val="000000"/>
        </w:rPr>
        <w:t>вебинара</w:t>
      </w:r>
      <w:proofErr w:type="spellEnd"/>
      <w:r w:rsidRPr="00685D5B">
        <w:rPr>
          <w:b/>
          <w:color w:val="000000"/>
        </w:rPr>
        <w:t>:</w:t>
      </w:r>
    </w:p>
    <w:p w:rsidR="00376F2C" w:rsidRPr="00685D5B" w:rsidRDefault="00376F2C" w:rsidP="00376F2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0625" cy="1438275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85D5B">
        <w:rPr>
          <w:b/>
          <w:sz w:val="22"/>
          <w:szCs w:val="22"/>
        </w:rPr>
        <w:t>Травинский</w:t>
      </w:r>
      <w:proofErr w:type="spellEnd"/>
      <w:r w:rsidRPr="00685D5B">
        <w:rPr>
          <w:b/>
          <w:sz w:val="22"/>
          <w:szCs w:val="22"/>
        </w:rPr>
        <w:t xml:space="preserve"> Петр Сергеевич </w:t>
      </w:r>
    </w:p>
    <w:p w:rsidR="00376F2C" w:rsidRPr="00F72724" w:rsidRDefault="00376F2C" w:rsidP="00376F2C">
      <w:pPr>
        <w:widowControl w:val="0"/>
        <w:autoSpaceDE w:val="0"/>
        <w:autoSpaceDN w:val="0"/>
        <w:adjustRightInd w:val="0"/>
        <w:contextualSpacing/>
        <w:jc w:val="both"/>
      </w:pPr>
      <w:r w:rsidRPr="00F72724">
        <w:t>Кандидат экономических наук.</w:t>
      </w:r>
    </w:p>
    <w:p w:rsidR="00376F2C" w:rsidRPr="00F72724" w:rsidRDefault="00376F2C" w:rsidP="00376F2C">
      <w:pPr>
        <w:widowControl w:val="0"/>
        <w:autoSpaceDE w:val="0"/>
        <w:autoSpaceDN w:val="0"/>
        <w:adjustRightInd w:val="0"/>
        <w:contextualSpacing/>
        <w:jc w:val="both"/>
      </w:pPr>
      <w:r w:rsidRPr="00F72724">
        <w:t xml:space="preserve">Эксперт-практик в области  внешнеэкономической деятельности и            </w:t>
      </w:r>
    </w:p>
    <w:p w:rsidR="00376F2C" w:rsidRPr="00F72724" w:rsidRDefault="00376F2C" w:rsidP="00376F2C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F72724">
        <w:t>логистики с 35-летним стажем</w:t>
      </w:r>
    </w:p>
    <w:p w:rsidR="00376F2C" w:rsidRDefault="00376F2C" w:rsidP="00376F2C">
      <w:pPr>
        <w:jc w:val="both"/>
      </w:pPr>
    </w:p>
    <w:p w:rsidR="00376F2C" w:rsidRDefault="00376F2C" w:rsidP="00376F2C">
      <w:pPr>
        <w:jc w:val="both"/>
        <w:rPr>
          <w:b/>
          <w:bCs/>
        </w:rPr>
      </w:pPr>
    </w:p>
    <w:p w:rsidR="00376F2C" w:rsidRDefault="00376F2C" w:rsidP="00376F2C">
      <w:pPr>
        <w:jc w:val="both"/>
        <w:rPr>
          <w:b/>
          <w:bCs/>
        </w:rPr>
      </w:pPr>
    </w:p>
    <w:p w:rsidR="00376F2C" w:rsidRDefault="00376F2C" w:rsidP="00376F2C">
      <w:pPr>
        <w:jc w:val="both"/>
        <w:rPr>
          <w:b/>
          <w:bCs/>
        </w:rPr>
      </w:pPr>
    </w:p>
    <w:p w:rsidR="00376F2C" w:rsidRDefault="00376F2C" w:rsidP="00376F2C">
      <w:pPr>
        <w:jc w:val="both"/>
        <w:rPr>
          <w:b/>
          <w:bCs/>
        </w:rPr>
      </w:pPr>
    </w:p>
    <w:p w:rsidR="00376F2C" w:rsidRPr="00F72724" w:rsidRDefault="00376F2C" w:rsidP="00376F2C">
      <w:pPr>
        <w:jc w:val="both"/>
      </w:pPr>
      <w:r w:rsidRPr="00F72724">
        <w:rPr>
          <w:b/>
          <w:bCs/>
        </w:rPr>
        <w:t>Профессиональный опыт</w:t>
      </w:r>
    </w:p>
    <w:p w:rsidR="00376F2C" w:rsidRPr="00F72724" w:rsidRDefault="00376F2C" w:rsidP="00376F2C">
      <w:pPr>
        <w:numPr>
          <w:ilvl w:val="0"/>
          <w:numId w:val="9"/>
        </w:numPr>
        <w:jc w:val="both"/>
      </w:pPr>
      <w:r w:rsidRPr="00F72724">
        <w:t>Генеральный директор внешнеторговой компании</w:t>
      </w:r>
    </w:p>
    <w:p w:rsidR="00376F2C" w:rsidRPr="00F72724" w:rsidRDefault="00376F2C" w:rsidP="00376F2C">
      <w:pPr>
        <w:numPr>
          <w:ilvl w:val="0"/>
          <w:numId w:val="9"/>
        </w:numPr>
        <w:jc w:val="both"/>
      </w:pPr>
      <w:r w:rsidRPr="00F72724">
        <w:t>Эксперт Комитета по экономической политике и предпринимательству Госдумы РФ</w:t>
      </w:r>
    </w:p>
    <w:p w:rsidR="00376F2C" w:rsidRPr="00F72724" w:rsidRDefault="00376F2C" w:rsidP="00376F2C">
      <w:pPr>
        <w:numPr>
          <w:ilvl w:val="0"/>
          <w:numId w:val="9"/>
        </w:numPr>
        <w:jc w:val="both"/>
      </w:pPr>
      <w:r w:rsidRPr="00F72724">
        <w:t>Эксперт-консультант «Портала внешнеэкономической информации» Министе</w:t>
      </w:r>
      <w:r w:rsidRPr="00F72724">
        <w:t>р</w:t>
      </w:r>
      <w:r w:rsidRPr="00F72724">
        <w:t xml:space="preserve">ства экономического развития РФ </w:t>
      </w:r>
      <w:hyperlink r:id="rId9" w:history="1">
        <w:r w:rsidRPr="00F72724">
          <w:rPr>
            <w:rStyle w:val="aa"/>
          </w:rPr>
          <w:t>www.ved.gov.ru</w:t>
        </w:r>
      </w:hyperlink>
    </w:p>
    <w:p w:rsidR="00376F2C" w:rsidRPr="00F72724" w:rsidRDefault="00376F2C" w:rsidP="00376F2C">
      <w:pPr>
        <w:numPr>
          <w:ilvl w:val="0"/>
          <w:numId w:val="9"/>
        </w:numPr>
        <w:jc w:val="both"/>
      </w:pPr>
      <w:r w:rsidRPr="00F72724">
        <w:t>Член рабочей группы при Федеральной Таможенной Службе РФ</w:t>
      </w:r>
    </w:p>
    <w:p w:rsidR="00376F2C" w:rsidRDefault="00376F2C" w:rsidP="00376F2C">
      <w:pPr>
        <w:numPr>
          <w:ilvl w:val="0"/>
          <w:numId w:val="9"/>
        </w:numPr>
        <w:jc w:val="both"/>
      </w:pPr>
      <w:r w:rsidRPr="00F72724">
        <w:t>Член Совета Российской ассоциации торговых компаний и товаропроизводителей электробытовой и компьютерной техники РАТЭК</w:t>
      </w:r>
    </w:p>
    <w:p w:rsidR="00376F2C" w:rsidRPr="00F72724" w:rsidRDefault="00376F2C" w:rsidP="00376F2C">
      <w:pPr>
        <w:numPr>
          <w:ilvl w:val="0"/>
          <w:numId w:val="9"/>
        </w:numPr>
      </w:pPr>
      <w:r w:rsidRPr="00F72724">
        <w:t>Эксперт по ВЭД крупнейшего российского дистрибьютора компьютерного и офисного оборудования - компании «</w:t>
      </w:r>
      <w:proofErr w:type="spellStart"/>
      <w:r w:rsidRPr="00F72724">
        <w:t>Мерлион</w:t>
      </w:r>
      <w:proofErr w:type="spellEnd"/>
      <w:r w:rsidRPr="00F72724">
        <w:t>».</w:t>
      </w:r>
    </w:p>
    <w:p w:rsidR="00376F2C" w:rsidRDefault="00376F2C" w:rsidP="00376F2C">
      <w:pPr>
        <w:pStyle w:val="5"/>
        <w:ind w:right="-45" w:firstLine="0"/>
        <w:jc w:val="left"/>
        <w:rPr>
          <w:b/>
          <w:u w:val="single"/>
        </w:rPr>
      </w:pPr>
    </w:p>
    <w:p w:rsidR="00376F2C" w:rsidRDefault="00376F2C" w:rsidP="00376F2C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>
        <w:rPr>
          <w:b/>
        </w:rPr>
        <w:t xml:space="preserve">18-19 </w:t>
      </w:r>
      <w:r w:rsidRPr="00A45AE6">
        <w:rPr>
          <w:b/>
        </w:rPr>
        <w:t>октября 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376F2C" w:rsidRDefault="00376F2C" w:rsidP="00376F2C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376F2C" w:rsidRDefault="00376F2C" w:rsidP="00376F2C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376F2C" w:rsidRDefault="00376F2C" w:rsidP="00376F2C">
      <w:pPr>
        <w:numPr>
          <w:ilvl w:val="0"/>
          <w:numId w:val="10"/>
        </w:numPr>
        <w:tabs>
          <w:tab w:val="left" w:pos="284"/>
        </w:tabs>
        <w:jc w:val="both"/>
      </w:pPr>
      <w:r>
        <w:t>Дистанционно через интернет на своем рабочем месте;</w:t>
      </w:r>
    </w:p>
    <w:p w:rsidR="00376F2C" w:rsidRDefault="00376F2C" w:rsidP="00376F2C">
      <w:pPr>
        <w:numPr>
          <w:ilvl w:val="0"/>
          <w:numId w:val="10"/>
        </w:numPr>
        <w:tabs>
          <w:tab w:val="left" w:pos="284"/>
        </w:tabs>
        <w:jc w:val="both"/>
      </w:pPr>
      <w:r>
        <w:t>Дистанционно через интернет на своем домашнем компьютере.</w:t>
      </w:r>
    </w:p>
    <w:p w:rsidR="00F6364D" w:rsidRDefault="00376F2C" w:rsidP="00376F2C">
      <w:pPr>
        <w:pStyle w:val="ac"/>
        <w:numPr>
          <w:ilvl w:val="0"/>
          <w:numId w:val="10"/>
        </w:numPr>
        <w:tabs>
          <w:tab w:val="left" w:pos="8222"/>
        </w:tabs>
        <w:spacing w:before="120"/>
      </w:pPr>
      <w:r w:rsidRPr="00B13602">
        <w:t>Имеется возможность участвовать с планшета или смартфонов</w:t>
      </w:r>
    </w:p>
    <w:p w:rsidR="00CE2241" w:rsidRPr="00B13602" w:rsidRDefault="00CE2241" w:rsidP="00F6364D">
      <w:pPr>
        <w:tabs>
          <w:tab w:val="left" w:pos="284"/>
        </w:tabs>
        <w:ind w:left="709"/>
        <w:jc w:val="both"/>
      </w:pPr>
    </w:p>
    <w:p w:rsidR="00CE2241" w:rsidRPr="000F0BF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0F0BF7">
        <w:t xml:space="preserve">Участники </w:t>
      </w:r>
      <w:proofErr w:type="spellStart"/>
      <w:r w:rsidRPr="000F0BF7">
        <w:t>вебинара</w:t>
      </w:r>
      <w:proofErr w:type="spellEnd"/>
      <w:r w:rsidRPr="000F0BF7">
        <w:t xml:space="preserve"> получают именной </w:t>
      </w:r>
      <w:r>
        <w:t xml:space="preserve">электронный </w:t>
      </w:r>
      <w:r w:rsidRPr="000F0BF7">
        <w:t xml:space="preserve">сертификат </w:t>
      </w:r>
      <w:r w:rsidRPr="000F0BF7">
        <w:rPr>
          <w:rStyle w:val="af2"/>
          <w:b w:val="0"/>
        </w:rPr>
        <w:t>установленного образца</w:t>
      </w:r>
      <w:r w:rsidRPr="000F0BF7">
        <w:t xml:space="preserve"> Международного института менеджмента ТПП РФ</w:t>
      </w:r>
      <w:r w:rsidRPr="000F0BF7">
        <w:rPr>
          <w:b/>
        </w:rPr>
        <w:t>.</w:t>
      </w:r>
    </w:p>
    <w:p w:rsidR="00CE2241" w:rsidRDefault="00CE2241" w:rsidP="00CE2241">
      <w:pPr>
        <w:spacing w:after="120"/>
        <w:jc w:val="both"/>
      </w:pPr>
      <w:r w:rsidRPr="001B79F4">
        <w:rPr>
          <w:b/>
          <w:u w:val="single"/>
        </w:rPr>
        <w:t>Дополнительно</w:t>
      </w:r>
      <w:r w:rsidRPr="00643E27">
        <w:rPr>
          <w:b/>
          <w:u w:val="single"/>
        </w:rPr>
        <w:t>:</w:t>
      </w:r>
      <w:r>
        <w:t xml:space="preserve"> участникам </w:t>
      </w:r>
      <w:proofErr w:type="spellStart"/>
      <w:r>
        <w:t>вебинара</w:t>
      </w:r>
      <w:proofErr w:type="spellEnd"/>
      <w:r>
        <w:t xml:space="preserve"> после проведения мероприятия предоставляется на месяц интернет-ссылка записи </w:t>
      </w:r>
      <w:proofErr w:type="spellStart"/>
      <w:r>
        <w:t>вебинара</w:t>
      </w:r>
      <w:proofErr w:type="spellEnd"/>
      <w:r>
        <w:t xml:space="preserve"> для просмотра в </w:t>
      </w:r>
      <w:proofErr w:type="spellStart"/>
      <w:r>
        <w:t>офлайн-режиме</w:t>
      </w:r>
      <w:proofErr w:type="spellEnd"/>
      <w:r>
        <w:t>.</w:t>
      </w:r>
    </w:p>
    <w:p w:rsidR="00CE2241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1. Для специалистов </w:t>
      </w:r>
      <w:r w:rsidR="003E0658">
        <w:rPr>
          <w:b/>
        </w:rPr>
        <w:t>из</w:t>
      </w:r>
      <w:r w:rsidRPr="005D20B0">
        <w:rPr>
          <w:b/>
        </w:rPr>
        <w:t xml:space="preserve"> организаций</w:t>
      </w:r>
      <w:r w:rsidRPr="005D20B0">
        <w:rPr>
          <w:b/>
        </w:rPr>
        <w:br/>
        <w:t>(скидка 10% при регистрации 2-х и более участников</w:t>
      </w:r>
      <w:r w:rsidR="00DE6E0E">
        <w:rPr>
          <w:b/>
        </w:rPr>
        <w:t xml:space="preserve">)              </w:t>
      </w:r>
      <w:r w:rsidR="00714320">
        <w:rPr>
          <w:b/>
        </w:rPr>
        <w:t>-</w:t>
      </w:r>
      <w:r w:rsidR="00323141">
        <w:rPr>
          <w:b/>
        </w:rPr>
        <w:t xml:space="preserve">                5</w:t>
      </w:r>
      <w:r w:rsidRPr="005D20B0">
        <w:rPr>
          <w:b/>
        </w:rPr>
        <w:t>000 рублей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2. Для специалистов из организаций членов ТПП        </w:t>
      </w:r>
      <w:r w:rsidR="00DE6E0E">
        <w:rPr>
          <w:b/>
        </w:rPr>
        <w:t xml:space="preserve">  </w:t>
      </w:r>
      <w:r w:rsidR="00714320">
        <w:rPr>
          <w:b/>
        </w:rPr>
        <w:t>-</w:t>
      </w:r>
      <w:r w:rsidR="00DE6E0E">
        <w:rPr>
          <w:b/>
        </w:rPr>
        <w:t xml:space="preserve">                            </w:t>
      </w:r>
      <w:r w:rsidR="00E92094">
        <w:rPr>
          <w:b/>
        </w:rPr>
        <w:t xml:space="preserve">скидка </w:t>
      </w:r>
      <w:r w:rsidR="00DE6E0E">
        <w:rPr>
          <w:b/>
        </w:rPr>
        <w:t>2</w:t>
      </w:r>
      <w:r w:rsidRPr="005D20B0">
        <w:rPr>
          <w:b/>
        </w:rPr>
        <w:t xml:space="preserve">0 %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CE2241" w:rsidRPr="00DE5CD0" w:rsidRDefault="0085711B" w:rsidP="00CE2241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Регистрация заканчивается: 17 </w:t>
      </w:r>
      <w:r w:rsidR="00CE2241">
        <w:rPr>
          <w:b/>
          <w:bCs/>
        </w:rPr>
        <w:t>окт</w:t>
      </w:r>
      <w:r w:rsidR="00CE2241" w:rsidRPr="00DE5CD0">
        <w:rPr>
          <w:b/>
          <w:bCs/>
        </w:rPr>
        <w:t>ября 2018 г.</w:t>
      </w:r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323141">
        <w:rPr>
          <w:rFonts w:ascii="Times New Roman" w:hAnsi="Times New Roman"/>
          <w:b/>
          <w:sz w:val="24"/>
          <w:szCs w:val="24"/>
        </w:rPr>
        <w:lastRenderedPageBreak/>
        <w:t xml:space="preserve">Регистрация на </w:t>
      </w:r>
      <w:proofErr w:type="spellStart"/>
      <w:r w:rsidRPr="00323141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323141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>
        <w:rPr>
          <w:b/>
        </w:rPr>
        <w:t xml:space="preserve">: </w:t>
      </w:r>
      <w:hyperlink r:id="rId10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1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Default="00E37639" w:rsidP="00E37639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CE2241" w:rsidRPr="00CE2241" w:rsidRDefault="00CE2241" w:rsidP="00E37639">
      <w:pPr>
        <w:spacing w:after="120"/>
        <w:jc w:val="both"/>
        <w:rPr>
          <w:b/>
        </w:rPr>
      </w:pPr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>Техническая проверка компьютерного оборудования с</w:t>
      </w:r>
      <w:r w:rsidR="00323141">
        <w:rPr>
          <w:b/>
        </w:rPr>
        <w:t>л</w:t>
      </w:r>
      <w:r w:rsidR="0085711B">
        <w:rPr>
          <w:b/>
        </w:rPr>
        <w:t xml:space="preserve">ушателей </w:t>
      </w:r>
      <w:proofErr w:type="spellStart"/>
      <w:r w:rsidR="0085711B">
        <w:rPr>
          <w:b/>
        </w:rPr>
        <w:t>вебинара</w:t>
      </w:r>
      <w:proofErr w:type="spellEnd"/>
      <w:r w:rsidR="0085711B">
        <w:rPr>
          <w:b/>
        </w:rPr>
        <w:t xml:space="preserve"> состоится: 17 </w:t>
      </w:r>
      <w:r w:rsidRPr="00CE2241">
        <w:rPr>
          <w:b/>
        </w:rPr>
        <w:t xml:space="preserve"> октября 2018 г. в 12-00 по московскому времени по </w:t>
      </w:r>
      <w:proofErr w:type="spellStart"/>
      <w:proofErr w:type="gramStart"/>
      <w:r w:rsidRPr="00CE2241">
        <w:rPr>
          <w:b/>
        </w:rPr>
        <w:t>интернет-ссылке</w:t>
      </w:r>
      <w:proofErr w:type="spellEnd"/>
      <w:proofErr w:type="gramEnd"/>
      <w:r w:rsidRPr="00CE2241">
        <w:rPr>
          <w:b/>
        </w:rPr>
        <w:t xml:space="preserve"> </w:t>
      </w:r>
      <w:hyperlink r:id="rId12" w:history="1">
        <w:r w:rsidRPr="00CE2241">
          <w:rPr>
            <w:rStyle w:val="aa"/>
            <w:b/>
          </w:rPr>
          <w:t>https://go.myownconference.ru/x/Test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Тест интернет соединения с оболочкой - </w:t>
      </w:r>
      <w:hyperlink r:id="rId13" w:history="1">
        <w:r w:rsidRPr="00CE2241">
          <w:rPr>
            <w:rStyle w:val="aa"/>
            <w:b/>
          </w:rPr>
          <w:t>https://myownconference.ru/tester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CE2241">
        <w:rPr>
          <w:b/>
          <w:lang w:val="en-US"/>
        </w:rPr>
        <w:t>MyOwnConference</w:t>
      </w:r>
      <w:proofErr w:type="spellEnd"/>
      <w:r w:rsidRPr="00CE2241">
        <w:rPr>
          <w:b/>
        </w:rPr>
        <w:t>:</w:t>
      </w:r>
    </w:p>
    <w:p w:rsidR="00CE2241" w:rsidRPr="00CE2241" w:rsidRDefault="00CE2241" w:rsidP="00CE2241">
      <w:pPr>
        <w:spacing w:after="120"/>
        <w:rPr>
          <w:b/>
          <w:lang w:val="en-US"/>
        </w:rPr>
      </w:pPr>
      <w:proofErr w:type="spellStart"/>
      <w:r w:rsidRPr="00CE2241">
        <w:rPr>
          <w:b/>
        </w:rPr>
        <w:t>Арр</w:t>
      </w:r>
      <w:proofErr w:type="spellEnd"/>
      <w:r w:rsidRPr="00CE2241">
        <w:rPr>
          <w:b/>
          <w:lang w:val="en-US"/>
        </w:rPr>
        <w:t xml:space="preserve"> Store </w:t>
      </w:r>
      <w:hyperlink r:id="rId14" w:history="1">
        <w:r w:rsidRPr="00CE2241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CE2241" w:rsidRDefault="00CE2241" w:rsidP="00CE2241">
      <w:pPr>
        <w:spacing w:after="120"/>
        <w:rPr>
          <w:b/>
          <w:lang w:val="en-US"/>
        </w:rPr>
      </w:pPr>
      <w:r w:rsidRPr="00CE2241">
        <w:rPr>
          <w:b/>
          <w:lang w:val="en-US"/>
        </w:rPr>
        <w:t xml:space="preserve">Google play </w:t>
      </w:r>
      <w:hyperlink r:id="rId15" w:history="1">
        <w:r w:rsidRPr="00CE2241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CE2241" w:rsidRDefault="00714320" w:rsidP="00CE2241">
      <w:pPr>
        <w:tabs>
          <w:tab w:val="left" w:pos="0"/>
        </w:tabs>
        <w:spacing w:before="120"/>
        <w:rPr>
          <w:b/>
          <w:bCs/>
          <w:color w:val="000000"/>
          <w:sz w:val="23"/>
          <w:szCs w:val="23"/>
          <w:lang w:val="en-US"/>
        </w:rPr>
      </w:pPr>
    </w:p>
    <w:p w:rsidR="00714320" w:rsidRPr="00CE2241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6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85711B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85711B">
        <w:rPr>
          <w:b/>
          <w:bCs/>
          <w:color w:val="000000"/>
          <w:sz w:val="23"/>
          <w:szCs w:val="23"/>
        </w:rPr>
        <w:t>вебинара</w:t>
      </w:r>
      <w:proofErr w:type="spellEnd"/>
      <w:r w:rsidR="0085711B">
        <w:rPr>
          <w:b/>
          <w:bCs/>
          <w:color w:val="000000"/>
          <w:sz w:val="23"/>
          <w:szCs w:val="23"/>
        </w:rPr>
        <w:t xml:space="preserve"> состоится: 17</w:t>
      </w:r>
      <w:r w:rsidRPr="00714320">
        <w:rPr>
          <w:b/>
          <w:bCs/>
          <w:color w:val="000000"/>
          <w:sz w:val="23"/>
          <w:szCs w:val="23"/>
        </w:rPr>
        <w:t xml:space="preserve"> октября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E2241" w:rsidRPr="00DE5CD0" w:rsidRDefault="00CE2241" w:rsidP="00CE2241">
      <w:pPr>
        <w:spacing w:after="120"/>
        <w:jc w:val="both"/>
        <w:rPr>
          <w:b/>
        </w:rPr>
      </w:pPr>
      <w:r w:rsidRPr="00DE5CD0">
        <w:rPr>
          <w:b/>
        </w:rPr>
        <w:t xml:space="preserve">Правила участия в </w:t>
      </w:r>
      <w:proofErr w:type="spellStart"/>
      <w:r w:rsidRPr="00DE5CD0">
        <w:rPr>
          <w:b/>
        </w:rPr>
        <w:t>вебинаре</w:t>
      </w:r>
      <w:proofErr w:type="spellEnd"/>
      <w:r w:rsidRPr="00DE5CD0">
        <w:rPr>
          <w:b/>
        </w:rPr>
        <w:t>: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DE5CD0">
        <w:t xml:space="preserve">Всем участникам </w:t>
      </w:r>
      <w:proofErr w:type="spellStart"/>
      <w:r w:rsidRPr="00DE5CD0">
        <w:t>вебинара</w:t>
      </w:r>
      <w:proofErr w:type="spellEnd"/>
      <w:r w:rsidRPr="00DE5CD0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E5CD0">
        <w:t>вебинара</w:t>
      </w:r>
      <w:proofErr w:type="spellEnd"/>
      <w:r w:rsidRPr="00DE5CD0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E5CD0">
        <w:t>вебинара</w:t>
      </w:r>
      <w:proofErr w:type="spellEnd"/>
      <w:r w:rsidRPr="00DE5CD0">
        <w:t xml:space="preserve"> и нарушения работы местных </w:t>
      </w:r>
      <w:proofErr w:type="spellStart"/>
      <w:r w:rsidRPr="00DE5CD0">
        <w:t>интернет-провайдеров</w:t>
      </w:r>
      <w:proofErr w:type="spellEnd"/>
      <w:r w:rsidRPr="00DE5CD0">
        <w:t xml:space="preserve">, предоставляющие услуги </w:t>
      </w:r>
      <w:proofErr w:type="spellStart"/>
      <w:r w:rsidRPr="00DE5CD0">
        <w:t>интернет-связи</w:t>
      </w:r>
      <w:proofErr w:type="spellEnd"/>
      <w:r w:rsidRPr="00DE5CD0">
        <w:t xml:space="preserve"> участникам </w:t>
      </w:r>
      <w:proofErr w:type="spellStart"/>
      <w:r w:rsidRPr="00DE5CD0">
        <w:t>вебинара</w:t>
      </w:r>
      <w:proofErr w:type="spellEnd"/>
      <w:r w:rsidRPr="00DE5CD0">
        <w:t>.</w:t>
      </w:r>
      <w:proofErr w:type="gramEnd"/>
      <w:r w:rsidRPr="00DE5CD0">
        <w:t xml:space="preserve"> </w:t>
      </w:r>
      <w:proofErr w:type="gramStart"/>
      <w:r w:rsidRPr="00DE5CD0">
        <w:t xml:space="preserve">В работе </w:t>
      </w:r>
      <w:proofErr w:type="spellStart"/>
      <w:r w:rsidRPr="00DE5CD0">
        <w:t>вебинара</w:t>
      </w:r>
      <w:proofErr w:type="spellEnd"/>
      <w:r w:rsidRPr="00DE5CD0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Участникам </w:t>
      </w:r>
      <w:proofErr w:type="spellStart"/>
      <w:r w:rsidRPr="00DE5CD0">
        <w:t>вебинара</w:t>
      </w:r>
      <w:proofErr w:type="spellEnd"/>
      <w:r w:rsidRPr="00DE5CD0">
        <w:t xml:space="preserve"> запрещено </w:t>
      </w:r>
      <w:proofErr w:type="spellStart"/>
      <w:r w:rsidRPr="00DE5CD0">
        <w:t>флудить</w:t>
      </w:r>
      <w:proofErr w:type="spellEnd"/>
      <w:r w:rsidRPr="00DE5CD0">
        <w:t xml:space="preserve"> в чате </w:t>
      </w:r>
      <w:proofErr w:type="spellStart"/>
      <w:r w:rsidRPr="00DE5CD0">
        <w:t>вебинара</w:t>
      </w:r>
      <w:proofErr w:type="spellEnd"/>
      <w:r w:rsidRPr="00DE5CD0">
        <w:t xml:space="preserve"> (писать некорректные, бессмысленные, многократно повторяемые какие-либо слова и </w:t>
      </w:r>
      <w:r w:rsidRPr="00DE5CD0">
        <w:lastRenderedPageBreak/>
        <w:t xml:space="preserve">фразы). Нарушители после предупреждения будут </w:t>
      </w:r>
      <w:proofErr w:type="spellStart"/>
      <w:r w:rsidRPr="00DE5CD0">
        <w:t>забанены</w:t>
      </w:r>
      <w:proofErr w:type="spellEnd"/>
      <w:r w:rsidRPr="00DE5CD0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При входе в систему </w:t>
      </w:r>
      <w:proofErr w:type="spellStart"/>
      <w:r w:rsidRPr="00DE5CD0">
        <w:t>вебинара</w:t>
      </w:r>
      <w:proofErr w:type="spellEnd"/>
      <w:r w:rsidRPr="00DE5CD0">
        <w:t xml:space="preserve"> участники </w:t>
      </w:r>
      <w:proofErr w:type="spellStart"/>
      <w:r w:rsidRPr="00DE5CD0">
        <w:t>вебинара</w:t>
      </w:r>
      <w:proofErr w:type="spellEnd"/>
      <w:r w:rsidRPr="00DE5CD0">
        <w:t xml:space="preserve"> обязаны вводить свои верные данные: </w:t>
      </w:r>
      <w:proofErr w:type="gramStart"/>
      <w:r w:rsidRPr="00DE5CD0">
        <w:t>Ф.И.О., наименовании организации, города и др. (Пример:</w:t>
      </w:r>
      <w:proofErr w:type="gramEnd"/>
      <w:r w:rsidRPr="00DE5CD0">
        <w:t xml:space="preserve"> </w:t>
      </w:r>
      <w:proofErr w:type="gramStart"/>
      <w:r w:rsidRPr="00DE5CD0">
        <w:t>Иванов, ТПП, Москва).</w:t>
      </w:r>
      <w:proofErr w:type="gramEnd"/>
      <w:r w:rsidRPr="00DE5CD0">
        <w:t xml:space="preserve"> Участники с неопределенными данными после предупреждения будут удалены из системы. </w:t>
      </w: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Sect="00E04515">
      <w:headerReference w:type="default" r:id="rId17"/>
      <w:footerReference w:type="default" r:id="rId18"/>
      <w:headerReference w:type="first" r:id="rId19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F9" w:rsidRDefault="00FA05F9">
      <w:r>
        <w:separator/>
      </w:r>
    </w:p>
  </w:endnote>
  <w:endnote w:type="continuationSeparator" w:id="0">
    <w:p w:rsidR="00FA05F9" w:rsidRDefault="00FA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F9" w:rsidRDefault="00FA05F9">
      <w:r>
        <w:separator/>
      </w:r>
    </w:p>
  </w:footnote>
  <w:footnote w:type="continuationSeparator" w:id="0">
    <w:p w:rsidR="00FA05F9" w:rsidRDefault="00FA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6C"/>
    <w:multiLevelType w:val="hybridMultilevel"/>
    <w:tmpl w:val="6AEA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71856"/>
    <w:multiLevelType w:val="hybridMultilevel"/>
    <w:tmpl w:val="3FEC8F5C"/>
    <w:lvl w:ilvl="0" w:tplc="4E822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B07"/>
    <w:multiLevelType w:val="hybridMultilevel"/>
    <w:tmpl w:val="16F4D3B4"/>
    <w:lvl w:ilvl="0" w:tplc="2D6AC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1F95"/>
    <w:multiLevelType w:val="hybridMultilevel"/>
    <w:tmpl w:val="393062BC"/>
    <w:lvl w:ilvl="0" w:tplc="8CD2E954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3178AE"/>
    <w:multiLevelType w:val="hybridMultilevel"/>
    <w:tmpl w:val="41E66254"/>
    <w:lvl w:ilvl="0" w:tplc="8CD2E95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7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5258B"/>
    <w:multiLevelType w:val="hybridMultilevel"/>
    <w:tmpl w:val="C0D8B9AA"/>
    <w:lvl w:ilvl="0" w:tplc="55EEEC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F2C"/>
    <w:rsid w:val="003813AF"/>
    <w:rsid w:val="003859A6"/>
    <w:rsid w:val="00386BED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5711B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645A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5F9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ownconference.ru/tes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.myownconference.ru/x/Tes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pt@kaliningrad-cc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iningrad.tpprf.ru/ru/announce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air.com.dosware.myconference&amp;hl=ru" TargetMode="External"/><Relationship Id="rId10" Type="http://schemas.openxmlformats.org/officeDocument/2006/relationships/hyperlink" Target="http://www.ipt.kaliningrad-cc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ed.gov.ru/" TargetMode="External"/><Relationship Id="rId14" Type="http://schemas.openxmlformats.org/officeDocument/2006/relationships/hyperlink" Target="https://itunes.apple.com/ru/app/myownconference/id1067798941?mt=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D3B9-CA63-46F1-9537-BF1FE709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7279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2018-10-02T15:13:00Z</dcterms:created>
  <dcterms:modified xsi:type="dcterms:W3CDTF">2018-10-02T15:16:00Z</dcterms:modified>
</cp:coreProperties>
</file>