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4B0485" w:rsidRDefault="004B0485" w:rsidP="00582E35">
      <w:pPr>
        <w:jc w:val="center"/>
      </w:pPr>
    </w:p>
    <w:p w:rsidR="00073E83" w:rsidRPr="00124FA3" w:rsidRDefault="00073E83" w:rsidP="00073E83">
      <w:pPr>
        <w:pStyle w:val="ac"/>
        <w:tabs>
          <w:tab w:val="left" w:pos="8222"/>
        </w:tabs>
        <w:ind w:firstLine="0"/>
        <w:jc w:val="center"/>
        <w:rPr>
          <w:b/>
          <w:sz w:val="28"/>
          <w:szCs w:val="28"/>
        </w:rPr>
      </w:pPr>
      <w:r w:rsidRPr="00124FA3">
        <w:rPr>
          <w:b/>
          <w:sz w:val="28"/>
          <w:szCs w:val="28"/>
        </w:rPr>
        <w:t>17 октября 2018 года</w:t>
      </w:r>
    </w:p>
    <w:p w:rsidR="00CC1DD8" w:rsidRPr="00AD7107" w:rsidRDefault="00CC1DD8" w:rsidP="00CC1DD8">
      <w:pPr>
        <w:autoSpaceDE w:val="0"/>
        <w:autoSpaceDN w:val="0"/>
        <w:adjustRightInd w:val="0"/>
        <w:jc w:val="center"/>
        <w:rPr>
          <w:color w:val="000000"/>
        </w:rPr>
      </w:pPr>
    </w:p>
    <w:p w:rsidR="00073E83" w:rsidRPr="00A45AE6" w:rsidRDefault="00073E83" w:rsidP="00073E83">
      <w:pPr>
        <w:pStyle w:val="ac"/>
        <w:tabs>
          <w:tab w:val="left" w:pos="8222"/>
        </w:tabs>
        <w:ind w:firstLine="0"/>
        <w:jc w:val="center"/>
        <w:rPr>
          <w:b/>
          <w:sz w:val="28"/>
          <w:szCs w:val="28"/>
        </w:rPr>
      </w:pPr>
      <w:r w:rsidRPr="00A45AE6">
        <w:rPr>
          <w:b/>
          <w:sz w:val="28"/>
          <w:szCs w:val="28"/>
        </w:rPr>
        <w:t>«Готовимся к проверке образовательной деятельности»</w:t>
      </w:r>
    </w:p>
    <w:p w:rsidR="00F6364D" w:rsidRDefault="00F6364D" w:rsidP="008708D1">
      <w:pPr>
        <w:autoSpaceDE w:val="0"/>
        <w:autoSpaceDN w:val="0"/>
        <w:adjustRightInd w:val="0"/>
        <w:jc w:val="both"/>
      </w:pPr>
      <w:r w:rsidRPr="00A50CD2">
        <w:t xml:space="preserve">Организация образовательного процесса - несомненно, творческий процесс и увлекательный, но именно его со всех сторон ограничивают условия, </w:t>
      </w:r>
      <w:proofErr w:type="gramStart"/>
      <w:r w:rsidRPr="00A50CD2">
        <w:t>обязательные к исполнению</w:t>
      </w:r>
      <w:proofErr w:type="gramEnd"/>
      <w:r w:rsidRPr="00A50CD2">
        <w:t>. Закон</w:t>
      </w:r>
      <w:r w:rsidRPr="00CE35E6">
        <w:t xml:space="preserve"> </w:t>
      </w:r>
      <w:r w:rsidRPr="00A50CD2">
        <w:t xml:space="preserve">- есть закон, его исполнить очень важно, не забывая о своих правах и обязательствами перед государством. </w:t>
      </w:r>
    </w:p>
    <w:p w:rsidR="00330608" w:rsidRPr="00C332F4" w:rsidRDefault="00330608" w:rsidP="00073E83">
      <w:pPr>
        <w:shd w:val="clear" w:color="auto" w:fill="FFFFFF"/>
        <w:jc w:val="center"/>
        <w:rPr>
          <w:b/>
          <w:bCs/>
        </w:rPr>
      </w:pPr>
    </w:p>
    <w:p w:rsidR="00F6364D" w:rsidRDefault="00330608" w:rsidP="00F6364D">
      <w:pPr>
        <w:pStyle w:val="ac"/>
        <w:tabs>
          <w:tab w:val="left" w:pos="8222"/>
        </w:tabs>
        <w:spacing w:before="120"/>
        <w:ind w:firstLine="0"/>
        <w:rPr>
          <w:b/>
        </w:rPr>
      </w:pPr>
      <w:r>
        <w:rPr>
          <w:bCs/>
        </w:rPr>
        <w:t xml:space="preserve">      </w:t>
      </w:r>
      <w:r w:rsidR="00F6364D" w:rsidRPr="00CE35E6">
        <w:rPr>
          <w:b/>
        </w:rPr>
        <w:t xml:space="preserve">Программа </w:t>
      </w:r>
      <w:proofErr w:type="spellStart"/>
      <w:r w:rsidR="00F6364D" w:rsidRPr="00CE35E6">
        <w:rPr>
          <w:b/>
        </w:rPr>
        <w:t>вебинара</w:t>
      </w:r>
      <w:proofErr w:type="spellEnd"/>
      <w:r w:rsidR="00F6364D" w:rsidRPr="00CE35E6">
        <w:rPr>
          <w:b/>
        </w:rPr>
        <w:t>:</w:t>
      </w:r>
    </w:p>
    <w:p w:rsidR="00F6364D" w:rsidRDefault="00F6364D" w:rsidP="00F6364D">
      <w:pPr>
        <w:ind w:left="720"/>
        <w:jc w:val="both"/>
      </w:pPr>
      <w:r>
        <w:t>1)</w:t>
      </w:r>
      <w:r>
        <w:tab/>
        <w:t>Плановые и внеплановые, выездные и документарные – какие бывают проверки? По каким причинам организация становится объектом контроля?</w:t>
      </w:r>
    </w:p>
    <w:p w:rsidR="00F6364D" w:rsidRDefault="00F6364D" w:rsidP="00F6364D">
      <w:pPr>
        <w:ind w:left="720"/>
        <w:jc w:val="both"/>
      </w:pPr>
      <w:r>
        <w:t>2)</w:t>
      </w:r>
      <w:r>
        <w:tab/>
        <w:t xml:space="preserve">Лицензионные требования и условия: что это такое и как доказать их соблюдение? Какие нарушения относятся </w:t>
      </w:r>
      <w:proofErr w:type="gramStart"/>
      <w:r>
        <w:t>к</w:t>
      </w:r>
      <w:proofErr w:type="gramEnd"/>
      <w:r>
        <w:t xml:space="preserve"> грубым и влекут за собой применение штрафных санкций?</w:t>
      </w:r>
    </w:p>
    <w:p w:rsidR="00F6364D" w:rsidRDefault="00F6364D" w:rsidP="00F6364D">
      <w:pPr>
        <w:ind w:left="720"/>
        <w:jc w:val="both"/>
      </w:pPr>
      <w:r>
        <w:t>3)</w:t>
      </w:r>
      <w:r>
        <w:tab/>
        <w:t xml:space="preserve">Образовательные программы как объект особого внимания для </w:t>
      </w:r>
      <w:proofErr w:type="gramStart"/>
      <w:r>
        <w:t>проверяющих</w:t>
      </w:r>
      <w:proofErr w:type="gramEnd"/>
      <w:r>
        <w:t>. Требования к структуре и содержанию. Наиболее типичные заблуждения при их проектировании.</w:t>
      </w:r>
    </w:p>
    <w:p w:rsidR="00F6364D" w:rsidRDefault="00F6364D" w:rsidP="00F6364D">
      <w:pPr>
        <w:ind w:left="720"/>
        <w:jc w:val="both"/>
      </w:pPr>
      <w:r>
        <w:t>4)</w:t>
      </w:r>
      <w:r>
        <w:tab/>
        <w:t xml:space="preserve">Локальное нормативное обеспечение и организационно-распорядительные документы: обязательный </w:t>
      </w:r>
      <w:proofErr w:type="gramStart"/>
      <w:r>
        <w:t>минимум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нарушения «любят искать» проверяющие. </w:t>
      </w:r>
    </w:p>
    <w:p w:rsidR="00F6364D" w:rsidRDefault="00F6364D" w:rsidP="00F6364D">
      <w:pPr>
        <w:ind w:left="720"/>
        <w:jc w:val="both"/>
      </w:pPr>
      <w:r>
        <w:t>5)</w:t>
      </w:r>
      <w:r>
        <w:tab/>
        <w:t>Взаимоотношения с клиентами образовательной организации (платные образовательные услуги): типичные риски и их минимизация.</w:t>
      </w:r>
    </w:p>
    <w:p w:rsidR="00F6364D" w:rsidRDefault="00F6364D" w:rsidP="00F6364D">
      <w:pPr>
        <w:ind w:left="720"/>
        <w:jc w:val="both"/>
      </w:pPr>
      <w:r>
        <w:t>6)</w:t>
      </w:r>
      <w:r>
        <w:tab/>
        <w:t>Официальный сайт: союзник или предатель?</w:t>
      </w:r>
    </w:p>
    <w:p w:rsidR="00F6364D" w:rsidRDefault="00F6364D" w:rsidP="00F6364D">
      <w:pPr>
        <w:ind w:left="720"/>
        <w:jc w:val="both"/>
      </w:pPr>
      <w:r>
        <w:t>7)</w:t>
      </w:r>
      <w:r>
        <w:tab/>
        <w:t>Нарушения в ходе проверки, которые дают возможность оспорить ее результаты.</w:t>
      </w:r>
    </w:p>
    <w:p w:rsidR="00F6364D" w:rsidRDefault="00F6364D" w:rsidP="00F6364D">
      <w:pPr>
        <w:ind w:left="720"/>
        <w:jc w:val="both"/>
      </w:pPr>
      <w:r>
        <w:t>8)</w:t>
      </w:r>
      <w:r>
        <w:tab/>
        <w:t>Исполняем предписание: на что обратить внимание при подготовке отчета об исполнении.</w:t>
      </w:r>
    </w:p>
    <w:p w:rsidR="00330608" w:rsidRPr="0033308F" w:rsidRDefault="00330608" w:rsidP="00F6364D">
      <w:pPr>
        <w:shd w:val="clear" w:color="auto" w:fill="FFFFFF"/>
        <w:rPr>
          <w:bCs/>
        </w:rPr>
      </w:pPr>
    </w:p>
    <w:p w:rsidR="00CC1DD8" w:rsidRDefault="00CC1DD8" w:rsidP="009A2B49">
      <w:pPr>
        <w:rPr>
          <w:b/>
          <w:color w:val="000000"/>
        </w:rPr>
      </w:pPr>
    </w:p>
    <w:p w:rsidR="00CC1DD8" w:rsidRDefault="00CC1DD8" w:rsidP="009A2B49">
      <w:pPr>
        <w:rPr>
          <w:b/>
          <w:color w:val="000000"/>
        </w:rPr>
      </w:pPr>
    </w:p>
    <w:p w:rsidR="00F6364D" w:rsidRPr="00CE35E6" w:rsidRDefault="00F6364D" w:rsidP="00F6364D">
      <w:pPr>
        <w:spacing w:after="60"/>
        <w:jc w:val="both"/>
        <w:rPr>
          <w:b/>
          <w:color w:val="000000"/>
        </w:rPr>
      </w:pPr>
      <w:r w:rsidRPr="00CE35E6">
        <w:rPr>
          <w:b/>
          <w:color w:val="000000"/>
        </w:rPr>
        <w:t xml:space="preserve">Ведущая </w:t>
      </w:r>
      <w:proofErr w:type="spellStart"/>
      <w:r w:rsidRPr="00CE35E6">
        <w:rPr>
          <w:b/>
          <w:color w:val="000000"/>
        </w:rPr>
        <w:t>вебинара</w:t>
      </w:r>
      <w:proofErr w:type="spellEnd"/>
      <w:r w:rsidRPr="00CE35E6">
        <w:rPr>
          <w:b/>
          <w:color w:val="000000"/>
        </w:rPr>
        <w:t>:</w:t>
      </w:r>
    </w:p>
    <w:p w:rsidR="00F6364D" w:rsidRDefault="00F6364D" w:rsidP="00F6364D">
      <w:pPr>
        <w:pStyle w:val="5"/>
        <w:spacing w:after="120"/>
        <w:ind w:left="284" w:right="-45" w:firstLine="0"/>
        <w:rPr>
          <w:b/>
          <w:szCs w:val="24"/>
        </w:rPr>
      </w:pPr>
    </w:p>
    <w:p w:rsidR="00F6364D" w:rsidRPr="00E52348" w:rsidRDefault="00F6364D" w:rsidP="00F6364D">
      <w:pPr>
        <w:pStyle w:val="5"/>
        <w:spacing w:after="120"/>
        <w:ind w:left="284" w:right="-45" w:firstLine="0"/>
        <w:rPr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24765</wp:posOffset>
            </wp:positionV>
            <wp:extent cx="876300" cy="125857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52348">
        <w:rPr>
          <w:b/>
          <w:szCs w:val="24"/>
        </w:rPr>
        <w:t>Евпак</w:t>
      </w:r>
      <w:proofErr w:type="spellEnd"/>
      <w:r w:rsidRPr="00E52348">
        <w:rPr>
          <w:b/>
          <w:szCs w:val="24"/>
        </w:rPr>
        <w:t xml:space="preserve"> Галина Вячеславовна – </w:t>
      </w:r>
      <w:r w:rsidRPr="00E52348">
        <w:rPr>
          <w:szCs w:val="24"/>
        </w:rPr>
        <w:t xml:space="preserve">эксперт по вопросам контрольно-надзорной деятельности государственных органов, лицензированию образовательной деятельности, организации и проведению обучающих семинаров с руководителями образовательных организаций, оценке готовности образовательных организаций к мероприятиям по государственному контролю (надзору). </w:t>
      </w:r>
    </w:p>
    <w:p w:rsidR="00F6364D" w:rsidRDefault="00F6364D" w:rsidP="00F6364D">
      <w:pPr>
        <w:pStyle w:val="5"/>
        <w:spacing w:after="120"/>
        <w:ind w:left="284" w:right="-45" w:firstLine="0"/>
        <w:rPr>
          <w:szCs w:val="24"/>
        </w:rPr>
      </w:pPr>
      <w:r w:rsidRPr="00E52348">
        <w:rPr>
          <w:szCs w:val="24"/>
        </w:rPr>
        <w:t xml:space="preserve">Опыт работы с 2009 года государственным инспектором в Департаменте образования и науки, в отделе по контролю, надзору, лицензированию и аккредитации в </w:t>
      </w:r>
      <w:r w:rsidRPr="00E52348">
        <w:rPr>
          <w:szCs w:val="24"/>
        </w:rPr>
        <w:lastRenderedPageBreak/>
        <w:t>сфере образования. Участвовала в контрольно-надзорной деятельности по проведению проверок соблюдения законодательства РФ образовательными учреждениями и органами местного самоуправления, осуществляющими управление в сфере образования, лицензионному контролю, оформлению актов, направление предписаний, контролю исполнения предписаний, оформления протоколов об административных правонарушениях в сфере образования, работе с жалобами и обращениями граждан.</w:t>
      </w:r>
    </w:p>
    <w:p w:rsidR="00CC1DD8" w:rsidRDefault="00CC1DD8" w:rsidP="009A2B49">
      <w:pPr>
        <w:rPr>
          <w:b/>
          <w:color w:val="000000"/>
        </w:rPr>
      </w:pPr>
    </w:p>
    <w:p w:rsidR="00F6364D" w:rsidRPr="00766605" w:rsidRDefault="00F6364D" w:rsidP="00F6364D">
      <w:pPr>
        <w:spacing w:after="150"/>
        <w:rPr>
          <w:b/>
          <w:u w:val="single"/>
        </w:rPr>
      </w:pPr>
      <w:r w:rsidRPr="00766605">
        <w:rPr>
          <w:b/>
          <w:u w:val="single"/>
        </w:rPr>
        <w:t xml:space="preserve">Целевая аудитория </w:t>
      </w:r>
      <w:proofErr w:type="spellStart"/>
      <w:r w:rsidRPr="00766605">
        <w:rPr>
          <w:b/>
          <w:u w:val="single"/>
        </w:rPr>
        <w:t>вебинара</w:t>
      </w:r>
      <w:proofErr w:type="spellEnd"/>
      <w:r w:rsidRPr="00766605">
        <w:rPr>
          <w:b/>
          <w:u w:val="single"/>
        </w:rPr>
        <w:t>: </w:t>
      </w:r>
    </w:p>
    <w:p w:rsidR="00F6364D" w:rsidRPr="00766605" w:rsidRDefault="00F6364D" w:rsidP="00320520">
      <w:pPr>
        <w:numPr>
          <w:ilvl w:val="0"/>
          <w:numId w:val="4"/>
        </w:numPr>
        <w:jc w:val="both"/>
      </w:pPr>
      <w:r w:rsidRPr="00766605">
        <w:t xml:space="preserve">специалисты  организаций  осуществляющих  образовательную деятельность  (высших учебных заведений, колледжей, училищ, общеобразовательных школ, интернатов, детских садов, учебных центров ДО и ДПО, центров детского развития), </w:t>
      </w:r>
    </w:p>
    <w:p w:rsidR="00F6364D" w:rsidRPr="00766605" w:rsidRDefault="00F6364D" w:rsidP="00320520">
      <w:pPr>
        <w:numPr>
          <w:ilvl w:val="0"/>
          <w:numId w:val="4"/>
        </w:numPr>
      </w:pPr>
      <w:r w:rsidRPr="00766605">
        <w:t xml:space="preserve">методисты, ответственные за ведение образовательного процесса и соблюдения лицензионных требований </w:t>
      </w:r>
    </w:p>
    <w:p w:rsidR="00B13602" w:rsidRDefault="00B13602" w:rsidP="009A2B49">
      <w:pPr>
        <w:rPr>
          <w:b/>
          <w:color w:val="000000"/>
        </w:rPr>
      </w:pPr>
    </w:p>
    <w:p w:rsidR="00F6364D" w:rsidRDefault="00F6364D" w:rsidP="008708D1">
      <w:pPr>
        <w:pStyle w:val="5"/>
        <w:ind w:right="-45" w:firstLine="0"/>
        <w:jc w:val="left"/>
      </w:pPr>
      <w:r w:rsidRPr="00F263A7">
        <w:rPr>
          <w:b/>
          <w:u w:val="single"/>
        </w:rPr>
        <w:t xml:space="preserve">Время проведения </w:t>
      </w:r>
      <w:proofErr w:type="spellStart"/>
      <w:r w:rsidRPr="00F263A7">
        <w:rPr>
          <w:b/>
          <w:u w:val="single"/>
        </w:rPr>
        <w:t>вебинара</w:t>
      </w:r>
      <w:proofErr w:type="spellEnd"/>
      <w:r w:rsidRPr="00F263A7">
        <w:rPr>
          <w:b/>
        </w:rPr>
        <w:t>:</w:t>
      </w:r>
      <w:r w:rsidRPr="00934630">
        <w:t xml:space="preserve"> </w:t>
      </w:r>
      <w:r>
        <w:t xml:space="preserve"> </w:t>
      </w:r>
      <w:r w:rsidRPr="00A45AE6">
        <w:rPr>
          <w:b/>
        </w:rPr>
        <w:t>17 октября  2018 г.</w:t>
      </w:r>
      <w:r>
        <w:t xml:space="preserve"> </w:t>
      </w:r>
      <w:r>
        <w:rPr>
          <w:b/>
        </w:rPr>
        <w:t>с 09</w:t>
      </w:r>
      <w:r w:rsidRPr="00124FA3">
        <w:rPr>
          <w:b/>
        </w:rPr>
        <w:t>-00 до 1</w:t>
      </w:r>
      <w:r>
        <w:rPr>
          <w:b/>
        </w:rPr>
        <w:t>2</w:t>
      </w:r>
      <w:r w:rsidRPr="00124FA3">
        <w:rPr>
          <w:b/>
        </w:rPr>
        <w:t>-00</w:t>
      </w:r>
      <w:r>
        <w:t xml:space="preserve"> по </w:t>
      </w:r>
      <w:proofErr w:type="spellStart"/>
      <w:r>
        <w:t>клнг</w:t>
      </w:r>
      <w:proofErr w:type="spellEnd"/>
      <w:r>
        <w:t>. времени.</w:t>
      </w:r>
    </w:p>
    <w:p w:rsidR="00F6364D" w:rsidRDefault="00F6364D" w:rsidP="00F6364D">
      <w:pPr>
        <w:pStyle w:val="5"/>
        <w:ind w:right="-45" w:firstLine="0"/>
        <w:jc w:val="left"/>
      </w:pPr>
      <w:r>
        <w:t xml:space="preserve">                                                       </w:t>
      </w:r>
    </w:p>
    <w:p w:rsidR="009A2B49" w:rsidRDefault="009A2B49" w:rsidP="009A2B49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рабочем месте;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домашнем компьютере.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13602">
        <w:t>Имеется возможность участвовать с планшета или смартфонов</w:t>
      </w:r>
      <w:r w:rsidR="00F6364D">
        <w:t>.</w:t>
      </w:r>
    </w:p>
    <w:p w:rsidR="00F6364D" w:rsidRDefault="00F6364D" w:rsidP="00F6364D">
      <w:pPr>
        <w:tabs>
          <w:tab w:val="left" w:pos="284"/>
        </w:tabs>
        <w:ind w:left="709"/>
        <w:jc w:val="both"/>
      </w:pPr>
    </w:p>
    <w:p w:rsidR="00CE2241" w:rsidRPr="00B13602" w:rsidRDefault="00CE2241" w:rsidP="00F6364D">
      <w:pPr>
        <w:tabs>
          <w:tab w:val="left" w:pos="284"/>
        </w:tabs>
        <w:ind w:left="709"/>
        <w:jc w:val="both"/>
      </w:pPr>
    </w:p>
    <w:p w:rsidR="00CE2241" w:rsidRPr="000F0BF7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0F0BF7">
        <w:t xml:space="preserve">Участники </w:t>
      </w:r>
      <w:proofErr w:type="spellStart"/>
      <w:r w:rsidRPr="000F0BF7">
        <w:t>вебинара</w:t>
      </w:r>
      <w:proofErr w:type="spellEnd"/>
      <w:r w:rsidRPr="000F0BF7">
        <w:t xml:space="preserve"> получают именной </w:t>
      </w:r>
      <w:r>
        <w:t xml:space="preserve">электронный </w:t>
      </w:r>
      <w:r w:rsidRPr="000F0BF7">
        <w:t xml:space="preserve">сертификат </w:t>
      </w:r>
      <w:r w:rsidRPr="000F0BF7">
        <w:rPr>
          <w:rStyle w:val="af2"/>
          <w:b w:val="0"/>
        </w:rPr>
        <w:t>установленного образца</w:t>
      </w:r>
      <w:r w:rsidRPr="000F0BF7">
        <w:t xml:space="preserve"> Международного института менеджмента ТПП РФ</w:t>
      </w:r>
      <w:r w:rsidRPr="000F0BF7">
        <w:rPr>
          <w:b/>
        </w:rPr>
        <w:t>.</w:t>
      </w:r>
    </w:p>
    <w:p w:rsidR="00CE2241" w:rsidRDefault="00CE2241" w:rsidP="00CE2241">
      <w:pPr>
        <w:spacing w:after="120"/>
        <w:jc w:val="both"/>
      </w:pPr>
      <w:r w:rsidRPr="001B79F4">
        <w:rPr>
          <w:b/>
          <w:u w:val="single"/>
        </w:rPr>
        <w:t>Дополнительно</w:t>
      </w:r>
      <w:r w:rsidRPr="00643E27">
        <w:rPr>
          <w:b/>
          <w:u w:val="single"/>
        </w:rPr>
        <w:t>:</w:t>
      </w:r>
      <w:r>
        <w:t xml:space="preserve"> участникам </w:t>
      </w:r>
      <w:proofErr w:type="spellStart"/>
      <w:r>
        <w:t>вебинара</w:t>
      </w:r>
      <w:proofErr w:type="spellEnd"/>
      <w:r>
        <w:t xml:space="preserve"> после проведения мероприятия предоставляется на месяц интернет-ссылка записи </w:t>
      </w:r>
      <w:proofErr w:type="spellStart"/>
      <w:r>
        <w:t>вебинара</w:t>
      </w:r>
      <w:proofErr w:type="spellEnd"/>
      <w:r>
        <w:t xml:space="preserve"> для просмотра в </w:t>
      </w:r>
      <w:proofErr w:type="spellStart"/>
      <w:r>
        <w:t>офлайн-режиме</w:t>
      </w:r>
      <w:proofErr w:type="spellEnd"/>
      <w:r>
        <w:t>.</w:t>
      </w:r>
    </w:p>
    <w:p w:rsidR="00CE2241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</w:rPr>
        <w:t xml:space="preserve">Стоимость участия в </w:t>
      </w:r>
      <w:proofErr w:type="spellStart"/>
      <w:r w:rsidRPr="005D20B0">
        <w:rPr>
          <w:b/>
        </w:rPr>
        <w:t>вебинаре</w:t>
      </w:r>
      <w:proofErr w:type="spellEnd"/>
      <w:r w:rsidRPr="005D20B0">
        <w:rPr>
          <w:b/>
        </w:rPr>
        <w:t>:</w:t>
      </w:r>
      <w:r w:rsidRPr="005D20B0">
        <w:t xml:space="preserve">  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1. Для специалистов </w:t>
      </w:r>
      <w:r w:rsidR="003E0658">
        <w:rPr>
          <w:b/>
        </w:rPr>
        <w:t>из</w:t>
      </w:r>
      <w:r w:rsidRPr="005D20B0">
        <w:rPr>
          <w:b/>
        </w:rPr>
        <w:t xml:space="preserve"> организаций</w:t>
      </w:r>
      <w:r w:rsidRPr="005D20B0">
        <w:rPr>
          <w:b/>
        </w:rPr>
        <w:br/>
        <w:t>(скидка 10% при регистрации 2-х и более участников</w:t>
      </w:r>
      <w:r w:rsidR="00DE6E0E">
        <w:rPr>
          <w:b/>
        </w:rPr>
        <w:t xml:space="preserve">)              </w:t>
      </w:r>
      <w:r w:rsidR="00714320">
        <w:rPr>
          <w:b/>
        </w:rPr>
        <w:t>-</w:t>
      </w:r>
      <w:r w:rsidR="00CE2241">
        <w:rPr>
          <w:b/>
        </w:rPr>
        <w:t xml:space="preserve">                4</w:t>
      </w:r>
      <w:r w:rsidRPr="005D20B0">
        <w:rPr>
          <w:b/>
        </w:rPr>
        <w:t>000 рублей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2. Для специалистов из организаций членов ТПП        </w:t>
      </w:r>
      <w:r w:rsidR="00DE6E0E">
        <w:rPr>
          <w:b/>
        </w:rPr>
        <w:t xml:space="preserve">  </w:t>
      </w:r>
      <w:r w:rsidR="00714320">
        <w:rPr>
          <w:b/>
        </w:rPr>
        <w:t>-</w:t>
      </w:r>
      <w:r w:rsidR="00DE6E0E">
        <w:rPr>
          <w:b/>
        </w:rPr>
        <w:t xml:space="preserve">                            </w:t>
      </w:r>
      <w:r w:rsidR="00E92094">
        <w:rPr>
          <w:b/>
        </w:rPr>
        <w:t xml:space="preserve">скидка </w:t>
      </w:r>
      <w:r w:rsidR="00DE6E0E">
        <w:rPr>
          <w:b/>
        </w:rPr>
        <w:t>2</w:t>
      </w:r>
      <w:r w:rsidRPr="005D20B0">
        <w:rPr>
          <w:b/>
        </w:rPr>
        <w:t xml:space="preserve">0 %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t xml:space="preserve">    </w:t>
      </w:r>
    </w:p>
    <w:p w:rsidR="00CE2241" w:rsidRPr="00DE5CD0" w:rsidRDefault="00CE2241" w:rsidP="00CE2241">
      <w:pPr>
        <w:spacing w:after="120"/>
        <w:jc w:val="both"/>
        <w:rPr>
          <w:b/>
          <w:bCs/>
        </w:rPr>
      </w:pPr>
      <w:r w:rsidRPr="00DE5CD0">
        <w:rPr>
          <w:b/>
          <w:bCs/>
        </w:rPr>
        <w:t>Регистрация заканчивается: 1</w:t>
      </w:r>
      <w:r>
        <w:rPr>
          <w:b/>
          <w:bCs/>
        </w:rPr>
        <w:t>6</w:t>
      </w:r>
      <w:r w:rsidRPr="00DE5CD0">
        <w:rPr>
          <w:b/>
          <w:bCs/>
        </w:rPr>
        <w:t xml:space="preserve"> </w:t>
      </w:r>
      <w:r>
        <w:rPr>
          <w:b/>
          <w:bCs/>
        </w:rPr>
        <w:t>окт</w:t>
      </w:r>
      <w:r w:rsidRPr="00DE5CD0">
        <w:rPr>
          <w:b/>
          <w:bCs/>
        </w:rPr>
        <w:t>ября 2018 г.</w:t>
      </w:r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b/>
        </w:rPr>
        <w:t xml:space="preserve"> </w:t>
      </w:r>
      <w:r w:rsidR="009A2B49" w:rsidRPr="005D20B0">
        <w:rPr>
          <w:b/>
        </w:rPr>
        <w:t xml:space="preserve"> </w:t>
      </w:r>
      <w:r>
        <w:rPr>
          <w:b/>
        </w:rPr>
        <w:t xml:space="preserve">Регистрация на </w:t>
      </w:r>
      <w:proofErr w:type="spellStart"/>
      <w:r>
        <w:rPr>
          <w:b/>
        </w:rPr>
        <w:t>вебинар</w:t>
      </w:r>
      <w:proofErr w:type="spellEnd"/>
      <w:r>
        <w:rPr>
          <w:b/>
        </w:rPr>
        <w:t xml:space="preserve"> (интернет-семинар) на сайте: </w:t>
      </w:r>
      <w:hyperlink r:id="rId9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Default="00E37639" w:rsidP="00E37639">
      <w:pPr>
        <w:widowControl w:val="0"/>
        <w:tabs>
          <w:tab w:val="left" w:pos="8222"/>
        </w:tabs>
        <w:spacing w:after="120"/>
      </w:pPr>
      <w:r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>
        <w:t>вебинара</w:t>
      </w:r>
      <w:proofErr w:type="spellEnd"/>
      <w:r>
        <w:t xml:space="preserve"> интернет-ссылка для входа в систему.</w:t>
      </w:r>
    </w:p>
    <w:p w:rsidR="00CE2241" w:rsidRPr="00CE2241" w:rsidRDefault="00CE2241" w:rsidP="00E37639">
      <w:pPr>
        <w:spacing w:after="120"/>
        <w:jc w:val="both"/>
        <w:rPr>
          <w:b/>
        </w:rPr>
      </w:pPr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Техническая проверка компьютерного оборудования слушателей </w:t>
      </w:r>
      <w:proofErr w:type="spellStart"/>
      <w:r w:rsidRPr="00CE2241">
        <w:rPr>
          <w:b/>
        </w:rPr>
        <w:t>вебинара</w:t>
      </w:r>
      <w:proofErr w:type="spellEnd"/>
      <w:r w:rsidRPr="00CE2241">
        <w:rPr>
          <w:b/>
        </w:rPr>
        <w:t xml:space="preserve"> состоится: 16 октября 2018 г. в 12-00 по московскому времени по </w:t>
      </w:r>
      <w:proofErr w:type="spellStart"/>
      <w:proofErr w:type="gramStart"/>
      <w:r w:rsidRPr="00CE2241">
        <w:rPr>
          <w:b/>
        </w:rPr>
        <w:t>интернет-ссылке</w:t>
      </w:r>
      <w:proofErr w:type="spellEnd"/>
      <w:proofErr w:type="gramEnd"/>
      <w:r w:rsidRPr="00CE2241">
        <w:rPr>
          <w:b/>
        </w:rPr>
        <w:t xml:space="preserve"> </w:t>
      </w:r>
      <w:hyperlink r:id="rId11" w:history="1">
        <w:r w:rsidRPr="00CE2241">
          <w:rPr>
            <w:rStyle w:val="aa"/>
            <w:b/>
          </w:rPr>
          <w:t>https://go.myownconference.ru/x/Test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Тест интернет соединения с оболочкой - </w:t>
      </w:r>
      <w:hyperlink r:id="rId12" w:history="1">
        <w:r w:rsidRPr="00CE2241">
          <w:rPr>
            <w:rStyle w:val="aa"/>
            <w:b/>
          </w:rPr>
          <w:t>https://myownconference.ru/tester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CE2241">
        <w:rPr>
          <w:b/>
          <w:lang w:val="en-US"/>
        </w:rPr>
        <w:t>MyOwnConference</w:t>
      </w:r>
      <w:proofErr w:type="spellEnd"/>
      <w:r w:rsidRPr="00CE2241">
        <w:rPr>
          <w:b/>
        </w:rPr>
        <w:t>:</w:t>
      </w:r>
    </w:p>
    <w:p w:rsidR="00CE2241" w:rsidRPr="00CE2241" w:rsidRDefault="00CE2241" w:rsidP="00CE2241">
      <w:pPr>
        <w:spacing w:after="120"/>
        <w:rPr>
          <w:b/>
          <w:lang w:val="en-US"/>
        </w:rPr>
      </w:pPr>
      <w:proofErr w:type="spellStart"/>
      <w:r w:rsidRPr="00CE2241">
        <w:rPr>
          <w:b/>
        </w:rPr>
        <w:t>Арр</w:t>
      </w:r>
      <w:proofErr w:type="spellEnd"/>
      <w:r w:rsidRPr="00CE2241">
        <w:rPr>
          <w:b/>
          <w:lang w:val="en-US"/>
        </w:rPr>
        <w:t xml:space="preserve"> Store </w:t>
      </w:r>
      <w:hyperlink r:id="rId13" w:history="1">
        <w:r w:rsidRPr="00CE2241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CE2241" w:rsidRDefault="00CE2241" w:rsidP="00CE2241">
      <w:pPr>
        <w:spacing w:after="120"/>
        <w:rPr>
          <w:b/>
          <w:lang w:val="en-US"/>
        </w:rPr>
      </w:pPr>
      <w:r w:rsidRPr="00CE2241">
        <w:rPr>
          <w:b/>
          <w:lang w:val="en-US"/>
        </w:rPr>
        <w:lastRenderedPageBreak/>
        <w:t xml:space="preserve">Google play </w:t>
      </w:r>
      <w:hyperlink r:id="rId14" w:history="1">
        <w:r w:rsidRPr="00CE2241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CE2241" w:rsidRDefault="00714320" w:rsidP="00CE2241">
      <w:pPr>
        <w:tabs>
          <w:tab w:val="left" w:pos="0"/>
        </w:tabs>
        <w:spacing w:before="120"/>
        <w:rPr>
          <w:b/>
          <w:bCs/>
          <w:color w:val="000000"/>
          <w:sz w:val="23"/>
          <w:szCs w:val="23"/>
          <w:lang w:val="en-US"/>
        </w:rPr>
      </w:pPr>
    </w:p>
    <w:p w:rsidR="00714320" w:rsidRPr="00CE2241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Pr="00073E83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Pr="00FD791C" w:rsidRDefault="00714320" w:rsidP="00714320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5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Приложение 1.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Технические требования к участию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интернет-семинаре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):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в </w:t>
      </w:r>
      <w:proofErr w:type="spellStart"/>
      <w:r w:rsidRPr="00714320">
        <w:rPr>
          <w:color w:val="000000"/>
          <w:sz w:val="23"/>
          <w:szCs w:val="23"/>
        </w:rPr>
        <w:t>вебинаре</w:t>
      </w:r>
      <w:proofErr w:type="spellEnd"/>
      <w:r w:rsidRPr="00714320">
        <w:rPr>
          <w:color w:val="000000"/>
          <w:sz w:val="23"/>
          <w:szCs w:val="23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14320">
        <w:rPr>
          <w:color w:val="000000"/>
          <w:sz w:val="23"/>
          <w:szCs w:val="23"/>
        </w:rPr>
        <w:t>вебкамеру</w:t>
      </w:r>
      <w:proofErr w:type="spellEnd"/>
      <w:r w:rsidRPr="00714320">
        <w:rPr>
          <w:color w:val="000000"/>
          <w:sz w:val="23"/>
          <w:szCs w:val="23"/>
        </w:rPr>
        <w:t xml:space="preserve"> и микрофон.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Рекомендуемая скорость соединения составляет от 256 </w:t>
      </w:r>
      <w:proofErr w:type="spellStart"/>
      <w:r w:rsidRPr="00714320">
        <w:rPr>
          <w:color w:val="000000"/>
          <w:sz w:val="23"/>
          <w:szCs w:val="23"/>
        </w:rPr>
        <w:t>kbps</w:t>
      </w:r>
      <w:proofErr w:type="spellEnd"/>
      <w:r w:rsidRPr="00714320">
        <w:rPr>
          <w:color w:val="000000"/>
          <w:sz w:val="23"/>
          <w:szCs w:val="23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14320">
        <w:rPr>
          <w:color w:val="000000"/>
          <w:sz w:val="23"/>
          <w:szCs w:val="23"/>
        </w:rPr>
        <w:t>WiFi</w:t>
      </w:r>
      <w:proofErr w:type="spellEnd"/>
      <w:r w:rsidRPr="00714320">
        <w:rPr>
          <w:color w:val="000000"/>
          <w:sz w:val="23"/>
          <w:szCs w:val="23"/>
        </w:rPr>
        <w:t xml:space="preserve">).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Формат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14320">
        <w:rPr>
          <w:color w:val="000000"/>
          <w:sz w:val="23"/>
          <w:szCs w:val="23"/>
        </w:rPr>
        <w:t>онлайн-вопрос</w:t>
      </w:r>
      <w:proofErr w:type="spellEnd"/>
      <w:r w:rsidRPr="00714320">
        <w:rPr>
          <w:color w:val="000000"/>
          <w:sz w:val="23"/>
          <w:szCs w:val="23"/>
        </w:rPr>
        <w:t xml:space="preserve"> преподавателю или другим участникам.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Техническое тестирование у</w:t>
      </w:r>
      <w:r w:rsidR="00CE2241">
        <w:rPr>
          <w:b/>
          <w:bCs/>
          <w:color w:val="000000"/>
          <w:sz w:val="23"/>
          <w:szCs w:val="23"/>
        </w:rPr>
        <w:t xml:space="preserve">частников </w:t>
      </w:r>
      <w:proofErr w:type="spellStart"/>
      <w:r w:rsidR="00CE2241">
        <w:rPr>
          <w:b/>
          <w:bCs/>
          <w:color w:val="000000"/>
          <w:sz w:val="23"/>
          <w:szCs w:val="23"/>
        </w:rPr>
        <w:t>вебинара</w:t>
      </w:r>
      <w:proofErr w:type="spellEnd"/>
      <w:r w:rsidR="00CE2241">
        <w:rPr>
          <w:b/>
          <w:bCs/>
          <w:color w:val="000000"/>
          <w:sz w:val="23"/>
          <w:szCs w:val="23"/>
        </w:rPr>
        <w:t xml:space="preserve"> состоится: 16</w:t>
      </w:r>
      <w:r w:rsidRPr="00714320">
        <w:rPr>
          <w:b/>
          <w:bCs/>
          <w:color w:val="000000"/>
          <w:sz w:val="23"/>
          <w:szCs w:val="23"/>
        </w:rPr>
        <w:t xml:space="preserve"> октября 2018 г. в 12-00 по </w:t>
      </w:r>
      <w:proofErr w:type="spellStart"/>
      <w:r w:rsidRPr="00714320">
        <w:rPr>
          <w:b/>
          <w:bCs/>
          <w:color w:val="000000"/>
          <w:sz w:val="23"/>
          <w:szCs w:val="23"/>
        </w:rPr>
        <w:t>моск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. времени по 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 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Уважаемые участники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вебинаров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! </w:t>
      </w:r>
      <w:proofErr w:type="gramStart"/>
      <w:r w:rsidRPr="00714320">
        <w:rPr>
          <w:color w:val="000000"/>
          <w:sz w:val="23"/>
          <w:szCs w:val="23"/>
        </w:rPr>
        <w:t xml:space="preserve">Мы рады сообщить Вам, что теперь участвовать в </w:t>
      </w:r>
      <w:proofErr w:type="spellStart"/>
      <w:r w:rsidRPr="00714320">
        <w:rPr>
          <w:color w:val="000000"/>
          <w:sz w:val="23"/>
          <w:szCs w:val="23"/>
        </w:rPr>
        <w:t>вебинарах</w:t>
      </w:r>
      <w:proofErr w:type="spellEnd"/>
      <w:r w:rsidRPr="00714320">
        <w:rPr>
          <w:color w:val="000000"/>
          <w:sz w:val="23"/>
          <w:szCs w:val="23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14320">
        <w:rPr>
          <w:color w:val="000000"/>
          <w:sz w:val="23"/>
          <w:szCs w:val="23"/>
        </w:rPr>
        <w:t>Android</w:t>
      </w:r>
      <w:proofErr w:type="spellEnd"/>
      <w:r w:rsidRPr="00714320">
        <w:rPr>
          <w:color w:val="000000"/>
          <w:sz w:val="23"/>
          <w:szCs w:val="23"/>
        </w:rPr>
        <w:t xml:space="preserve"> и IOS) в приложении </w:t>
      </w:r>
      <w:proofErr w:type="spellStart"/>
      <w:r w:rsidRPr="00714320">
        <w:rPr>
          <w:b/>
          <w:bCs/>
          <w:color w:val="000000"/>
          <w:sz w:val="23"/>
          <w:szCs w:val="23"/>
        </w:rPr>
        <w:t>MyOwnConference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gramEnd"/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 пользоваться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интернет-браузером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Google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Chrome</w:t>
      </w:r>
      <w:proofErr w:type="spellEnd"/>
      <w:r w:rsidRPr="00714320">
        <w:rPr>
          <w:b/>
          <w:bCs/>
          <w:color w:val="000000"/>
          <w:sz w:val="23"/>
          <w:szCs w:val="23"/>
        </w:rPr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E2241" w:rsidRPr="00DE5CD0" w:rsidRDefault="00CE2241" w:rsidP="00CE2241">
      <w:pPr>
        <w:spacing w:after="120"/>
        <w:jc w:val="both"/>
        <w:rPr>
          <w:b/>
        </w:rPr>
      </w:pPr>
      <w:r w:rsidRPr="00DE5CD0">
        <w:rPr>
          <w:b/>
        </w:rPr>
        <w:t xml:space="preserve">Правила участия в </w:t>
      </w:r>
      <w:proofErr w:type="spellStart"/>
      <w:r w:rsidRPr="00DE5CD0">
        <w:rPr>
          <w:b/>
        </w:rPr>
        <w:t>вебинаре</w:t>
      </w:r>
      <w:proofErr w:type="spellEnd"/>
      <w:r w:rsidRPr="00DE5CD0">
        <w:rPr>
          <w:b/>
        </w:rPr>
        <w:t>: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DE5CD0">
        <w:t xml:space="preserve">Всем участникам </w:t>
      </w:r>
      <w:proofErr w:type="spellStart"/>
      <w:r w:rsidRPr="00DE5CD0">
        <w:t>вебинара</w:t>
      </w:r>
      <w:proofErr w:type="spellEnd"/>
      <w:r w:rsidRPr="00DE5CD0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E5CD0">
        <w:t>вебинара</w:t>
      </w:r>
      <w:proofErr w:type="spellEnd"/>
      <w:r w:rsidRPr="00DE5CD0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DE5CD0">
        <w:t>вебинара</w:t>
      </w:r>
      <w:proofErr w:type="spellEnd"/>
      <w:r w:rsidRPr="00DE5CD0">
        <w:t xml:space="preserve"> и нарушения работы местных </w:t>
      </w:r>
      <w:proofErr w:type="spellStart"/>
      <w:r w:rsidRPr="00DE5CD0">
        <w:t>интернет-провайдеров</w:t>
      </w:r>
      <w:proofErr w:type="spellEnd"/>
      <w:r w:rsidRPr="00DE5CD0">
        <w:t xml:space="preserve">, предоставляющие услуги </w:t>
      </w:r>
      <w:proofErr w:type="spellStart"/>
      <w:r w:rsidRPr="00DE5CD0">
        <w:t>интернет-связи</w:t>
      </w:r>
      <w:proofErr w:type="spellEnd"/>
      <w:r w:rsidRPr="00DE5CD0">
        <w:t xml:space="preserve"> участникам </w:t>
      </w:r>
      <w:proofErr w:type="spellStart"/>
      <w:r w:rsidRPr="00DE5CD0">
        <w:t>вебинара</w:t>
      </w:r>
      <w:proofErr w:type="spellEnd"/>
      <w:r w:rsidRPr="00DE5CD0">
        <w:t>.</w:t>
      </w:r>
      <w:proofErr w:type="gramEnd"/>
      <w:r w:rsidRPr="00DE5CD0">
        <w:t xml:space="preserve"> </w:t>
      </w:r>
      <w:proofErr w:type="gramStart"/>
      <w:r w:rsidRPr="00DE5CD0">
        <w:t xml:space="preserve">В работе </w:t>
      </w:r>
      <w:proofErr w:type="spellStart"/>
      <w:r w:rsidRPr="00DE5CD0">
        <w:t>вебинара</w:t>
      </w:r>
      <w:proofErr w:type="spellEnd"/>
      <w:r w:rsidRPr="00DE5CD0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Участникам </w:t>
      </w:r>
      <w:proofErr w:type="spellStart"/>
      <w:r w:rsidRPr="00DE5CD0">
        <w:t>вебинара</w:t>
      </w:r>
      <w:proofErr w:type="spellEnd"/>
      <w:r w:rsidRPr="00DE5CD0">
        <w:t xml:space="preserve"> запрещено </w:t>
      </w:r>
      <w:proofErr w:type="spellStart"/>
      <w:r w:rsidRPr="00DE5CD0">
        <w:t>флудить</w:t>
      </w:r>
      <w:proofErr w:type="spellEnd"/>
      <w:r w:rsidRPr="00DE5CD0">
        <w:t xml:space="preserve"> в чате </w:t>
      </w:r>
      <w:proofErr w:type="spellStart"/>
      <w:r w:rsidRPr="00DE5CD0">
        <w:t>вебинара</w:t>
      </w:r>
      <w:proofErr w:type="spellEnd"/>
      <w:r w:rsidRPr="00DE5CD0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DE5CD0">
        <w:t>забанены</w:t>
      </w:r>
      <w:proofErr w:type="spellEnd"/>
      <w:r w:rsidRPr="00DE5CD0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При входе в систему </w:t>
      </w:r>
      <w:proofErr w:type="spellStart"/>
      <w:r w:rsidRPr="00DE5CD0">
        <w:t>вебинара</w:t>
      </w:r>
      <w:proofErr w:type="spellEnd"/>
      <w:r w:rsidRPr="00DE5CD0">
        <w:t xml:space="preserve"> участники </w:t>
      </w:r>
      <w:proofErr w:type="spellStart"/>
      <w:r w:rsidRPr="00DE5CD0">
        <w:t>вебинара</w:t>
      </w:r>
      <w:proofErr w:type="spellEnd"/>
      <w:r w:rsidRPr="00DE5CD0">
        <w:t xml:space="preserve"> обязаны вводить свои верные данные: </w:t>
      </w:r>
      <w:proofErr w:type="gramStart"/>
      <w:r w:rsidRPr="00DE5CD0">
        <w:t>Ф.И.О., наименовании организации, города и др. (Пример:</w:t>
      </w:r>
      <w:proofErr w:type="gramEnd"/>
      <w:r w:rsidRPr="00DE5CD0">
        <w:t xml:space="preserve"> </w:t>
      </w:r>
      <w:proofErr w:type="gramStart"/>
      <w:r w:rsidRPr="00DE5CD0">
        <w:t>Иванов, ТПП, Москва).</w:t>
      </w:r>
      <w:proofErr w:type="gramEnd"/>
      <w:r w:rsidRPr="00DE5CD0">
        <w:t xml:space="preserve"> Участники с неопределенными данными после предупреждения будут удалены из системы. </w:t>
      </w:r>
    </w:p>
    <w:p w:rsid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ED" w:rsidRDefault="004530ED">
      <w:r>
        <w:separator/>
      </w:r>
    </w:p>
  </w:endnote>
  <w:endnote w:type="continuationSeparator" w:id="0">
    <w:p w:rsidR="004530ED" w:rsidRDefault="0045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ED" w:rsidRDefault="004530ED">
      <w:r>
        <w:separator/>
      </w:r>
    </w:p>
  </w:footnote>
  <w:footnote w:type="continuationSeparator" w:id="0">
    <w:p w:rsidR="004530ED" w:rsidRDefault="0045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5056-E658-4D24-B57B-6289BDF5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7098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6</cp:revision>
  <cp:lastPrinted>2017-09-04T14:00:00Z</cp:lastPrinted>
  <dcterms:created xsi:type="dcterms:W3CDTF">2018-09-28T07:46:00Z</dcterms:created>
  <dcterms:modified xsi:type="dcterms:W3CDTF">2018-10-01T08:00:00Z</dcterms:modified>
</cp:coreProperties>
</file>